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432C" w:rsidRDefault="00E1432C">
      <w:pPr>
        <w:pStyle w:val="1"/>
      </w:pPr>
      <w:r>
        <w:fldChar w:fldCharType="begin"/>
      </w:r>
      <w:r>
        <w:instrText>HYPERLINK "https://internet.garant.ru/document/redirect/400411428/0"</w:instrText>
      </w:r>
      <w:r>
        <w:fldChar w:fldCharType="separate"/>
      </w:r>
      <w:r>
        <w:rPr>
          <w:rStyle w:val="a4"/>
          <w:rFonts w:cs="Times New Roman CYR"/>
          <w:b w:val="0"/>
          <w:bCs w:val="0"/>
        </w:rPr>
        <w:t>Приказ Министерства просвещения РФ от 27 ноября 2020 г. N 678 "Об утверждении Порядка проведения всероссийской олимпиады школьников" (с изменениями и дополнениями)</w:t>
      </w:r>
      <w:r>
        <w:fldChar w:fldCharType="end"/>
      </w:r>
    </w:p>
    <w:p w:rsidR="00E1432C" w:rsidRDefault="00E1432C">
      <w:pPr>
        <w:pStyle w:val="ac"/>
      </w:pPr>
      <w:r>
        <w:t>С изменениями и дополнениями от:</w:t>
      </w:r>
    </w:p>
    <w:p w:rsidR="00E1432C" w:rsidRDefault="00E1432C">
      <w:pPr>
        <w:pStyle w:val="a9"/>
        <w:rPr>
          <w:shd w:val="clear" w:color="auto" w:fill="EAEFED"/>
        </w:rPr>
      </w:pPr>
      <w:r>
        <w:t xml:space="preserve"> </w:t>
      </w:r>
      <w:r>
        <w:rPr>
          <w:shd w:val="clear" w:color="auto" w:fill="EAEFED"/>
        </w:rPr>
        <w:t>16 августа 2021 г., 14 февраля 2022 г., 26 января 2023 г.</w:t>
      </w:r>
    </w:p>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r>
        <w:t xml:space="preserve"> </w:t>
      </w:r>
      <w:r>
        <w:rPr>
          <w:shd w:val="clear" w:color="auto" w:fill="F0F0F0"/>
        </w:rPr>
        <w:t xml:space="preserve">Настоящий приказ </w:t>
      </w:r>
      <w:hyperlink w:anchor="sub_4" w:history="1">
        <w:r>
          <w:rPr>
            <w:rStyle w:val="a4"/>
            <w:rFonts w:cs="Times New Roman CYR"/>
            <w:shd w:val="clear" w:color="auto" w:fill="F0F0F0"/>
          </w:rPr>
          <w:t>вступает в силу</w:t>
        </w:r>
      </w:hyperlink>
      <w:r>
        <w:rPr>
          <w:shd w:val="clear" w:color="auto" w:fill="F0F0F0"/>
        </w:rPr>
        <w:t xml:space="preserve"> с 15 июля 2021 г., за исключением </w:t>
      </w:r>
      <w:hyperlink w:anchor="sub_3" w:history="1">
        <w:r>
          <w:rPr>
            <w:rStyle w:val="a4"/>
            <w:rFonts w:cs="Times New Roman CYR"/>
            <w:shd w:val="clear" w:color="auto" w:fill="F0F0F0"/>
          </w:rPr>
          <w:t>пункта 3</w:t>
        </w:r>
      </w:hyperlink>
      <w:r>
        <w:rPr>
          <w:shd w:val="clear" w:color="auto" w:fill="F0F0F0"/>
        </w:rPr>
        <w:t>, вступающего в силу с 16 марта 2021 г.</w:t>
      </w:r>
    </w:p>
    <w:p w:rsidR="00E1432C" w:rsidRDefault="00E1432C">
      <w:r>
        <w:t xml:space="preserve">В соответствии с </w:t>
      </w:r>
      <w:hyperlink r:id="rId8" w:history="1">
        <w:r>
          <w:rPr>
            <w:rStyle w:val="a4"/>
            <w:rFonts w:cs="Times New Roman CYR"/>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9" w:history="1">
        <w:r>
          <w:rPr>
            <w:rStyle w:val="a4"/>
            <w:rFonts w:cs="Times New Roman CYR"/>
          </w:rPr>
          <w:t>пунктом 1</w:t>
        </w:r>
      </w:hyperlink>
      <w:r>
        <w:t xml:space="preserve"> и </w:t>
      </w:r>
      <w:hyperlink r:id="rId10" w:history="1">
        <w:r>
          <w:rPr>
            <w:rStyle w:val="a4"/>
            <w:rFonts w:cs="Times New Roman CYR"/>
          </w:rPr>
          <w:t>подпунктом 4.2.33 пункта 4</w:t>
        </w:r>
      </w:hyperlink>
      <w:r>
        <w:t xml:space="preserve"> Положения о Министерстве просвещения Российской Федерации, утвержденного </w:t>
      </w:r>
      <w:hyperlink r:id="rId11" w:history="1">
        <w:r>
          <w:rPr>
            <w:rStyle w:val="a4"/>
            <w:rFonts w:cs="Times New Roman CYR"/>
          </w:rPr>
          <w:t>постановлением</w:t>
        </w:r>
      </w:hyperlink>
      <w:r>
        <w:t xml:space="preserve"> Правительства Российской Федерации от 28 июля 2018 г. N 884 (Собрание законодательства Российской Федерации, 2018, N 32, ст. 5343), приказываю:</w:t>
      </w:r>
    </w:p>
    <w:p w:rsidR="00E1432C" w:rsidRDefault="00E1432C">
      <w:bookmarkStart w:id="1" w:name="sub_1"/>
      <w:r>
        <w:t xml:space="preserve">1. Утвердить прилагаемый </w:t>
      </w:r>
      <w:hyperlink w:anchor="sub_1000" w:history="1">
        <w:r>
          <w:rPr>
            <w:rStyle w:val="a4"/>
            <w:rFonts w:cs="Times New Roman CYR"/>
          </w:rPr>
          <w:t>Порядок</w:t>
        </w:r>
      </w:hyperlink>
      <w:r>
        <w:t xml:space="preserve"> проведения всероссийской олимпиады школьников.</w:t>
      </w:r>
    </w:p>
    <w:p w:rsidR="00E1432C" w:rsidRDefault="00E1432C">
      <w:bookmarkStart w:id="2" w:name="sub_2"/>
      <w:bookmarkEnd w:id="1"/>
      <w:r>
        <w:t>2. Признать утратившими силу:</w:t>
      </w:r>
    </w:p>
    <w:bookmarkStart w:id="3" w:name="sub_21"/>
    <w:bookmarkEnd w:id="2"/>
    <w:p w:rsidR="00E1432C" w:rsidRDefault="00E1432C">
      <w:r>
        <w:fldChar w:fldCharType="begin"/>
      </w:r>
      <w:r>
        <w:instrText>HYPERLINK "https://internet.garant.ru/document/redirect/70575694/0"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bookmarkStart w:id="4" w:name="sub_22"/>
    <w:bookmarkEnd w:id="3"/>
    <w:p w:rsidR="00E1432C" w:rsidRDefault="00E1432C">
      <w:r>
        <w:fldChar w:fldCharType="begin"/>
      </w:r>
      <w:r>
        <w:instrText>HYPERLINK "https://internet.garant.ru/document/redirect/70957228/0"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bookmarkStart w:id="5" w:name="sub_23"/>
    <w:bookmarkEnd w:id="4"/>
    <w:p w:rsidR="00E1432C" w:rsidRDefault="00E1432C">
      <w:r>
        <w:fldChar w:fldCharType="begin"/>
      </w:r>
      <w:r>
        <w:instrText>HYPERLINK "https://internet.garant.ru/document/redirect/71312488/0"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17 декабря 2015 г. N 1488 "О внесении изменений в </w:t>
      </w:r>
      <w:hyperlink r:id="rId12" w:history="1">
        <w:r>
          <w:rPr>
            <w:rStyle w:val="a4"/>
            <w:rFonts w:cs="Times New Roman CYR"/>
          </w:rPr>
          <w:t>Порядок</w:t>
        </w:r>
      </w:hyperlink>
      <w:r>
        <w:t xml:space="preserve">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bookmarkStart w:id="6" w:name="sub_24"/>
    <w:bookmarkEnd w:id="5"/>
    <w:p w:rsidR="00E1432C" w:rsidRDefault="00E1432C">
      <w:r>
        <w:fldChar w:fldCharType="begin"/>
      </w:r>
      <w:r>
        <w:instrText>HYPERLINK "https://internet.garant.ru/document/redirect/71557490/0"</w:instrText>
      </w:r>
      <w:r>
        <w:fldChar w:fldCharType="separate"/>
      </w:r>
      <w:r>
        <w:rPr>
          <w:rStyle w:val="a4"/>
          <w:rFonts w:cs="Times New Roman CYR"/>
        </w:rPr>
        <w:t>приказ</w:t>
      </w:r>
      <w:r>
        <w:fldChar w:fldCharType="end"/>
      </w:r>
      <w:r>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bookmarkStart w:id="7" w:name="sub_25"/>
    <w:bookmarkEnd w:id="6"/>
    <w:p w:rsidR="00E1432C" w:rsidRDefault="00E1432C">
      <w:r>
        <w:fldChar w:fldCharType="begin"/>
      </w:r>
      <w:r>
        <w:instrText>HYPERLINK "https://internet.garant.ru/document/redirect/73775289/0"</w:instrText>
      </w:r>
      <w:r>
        <w:fldChar w:fldCharType="separate"/>
      </w:r>
      <w:r>
        <w:rPr>
          <w:rStyle w:val="a4"/>
          <w:rFonts w:cs="Times New Roman CYR"/>
        </w:rPr>
        <w:t>приказ</w:t>
      </w:r>
      <w:r>
        <w:fldChar w:fldCharType="end"/>
      </w:r>
      <w:r>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E1432C" w:rsidRDefault="00E1432C">
      <w:pPr>
        <w:pStyle w:val="a6"/>
        <w:rPr>
          <w:color w:val="000000"/>
          <w:sz w:val="16"/>
          <w:szCs w:val="16"/>
          <w:shd w:val="clear" w:color="auto" w:fill="F0F0F0"/>
        </w:rPr>
      </w:pPr>
      <w:bookmarkStart w:id="8" w:name="sub_3"/>
      <w:bookmarkEnd w:id="7"/>
      <w:r>
        <w:rPr>
          <w:color w:val="000000"/>
          <w:sz w:val="16"/>
          <w:szCs w:val="16"/>
          <w:shd w:val="clear" w:color="auto" w:fill="F0F0F0"/>
        </w:rPr>
        <w:t>ГАРАНТ:</w:t>
      </w:r>
    </w:p>
    <w:bookmarkEnd w:id="8"/>
    <w:p w:rsidR="00E1432C" w:rsidRDefault="00E1432C">
      <w:pPr>
        <w:pStyle w:val="a6"/>
        <w:rPr>
          <w:shd w:val="clear" w:color="auto" w:fill="F0F0F0"/>
        </w:rPr>
      </w:pPr>
      <w:r>
        <w:t xml:space="preserve"> </w:t>
      </w:r>
      <w:r>
        <w:rPr>
          <w:shd w:val="clear" w:color="auto" w:fill="F0F0F0"/>
        </w:rPr>
        <w:t xml:space="preserve">Пункт 3 </w:t>
      </w:r>
      <w:hyperlink w:anchor="sub_4" w:history="1">
        <w:r>
          <w:rPr>
            <w:rStyle w:val="a4"/>
            <w:rFonts w:cs="Times New Roman CYR"/>
            <w:shd w:val="clear" w:color="auto" w:fill="F0F0F0"/>
          </w:rPr>
          <w:t>вступает в силу</w:t>
        </w:r>
      </w:hyperlink>
      <w:r>
        <w:rPr>
          <w:shd w:val="clear" w:color="auto" w:fill="F0F0F0"/>
        </w:rPr>
        <w:t xml:space="preserve"> с 16 марта 2021 г.</w:t>
      </w:r>
    </w:p>
    <w:p w:rsidR="00E1432C" w:rsidRDefault="00E1432C">
      <w:r>
        <w:t>3. Установить, что:</w:t>
      </w:r>
    </w:p>
    <w:p w:rsidR="00E1432C" w:rsidRDefault="00E1432C">
      <w:r>
        <w:t xml:space="preserve">в 2020/21 учебном году в заключительном этапе всероссийской олимпиады школьников (далее - олимпиада) помимо лиц, указанных в </w:t>
      </w:r>
      <w:hyperlink r:id="rId13" w:history="1">
        <w:r>
          <w:rPr>
            <w:rStyle w:val="a4"/>
            <w:rFonts w:cs="Times New Roman CYR"/>
          </w:rPr>
          <w:t>пункте 64</w:t>
        </w:r>
      </w:hyperlink>
      <w:r>
        <w:t xml:space="preserve"> Порядка проведения всероссийской олимпиады школьников, утвержденного </w:t>
      </w:r>
      <w:hyperlink r:id="rId14" w:history="1">
        <w:r>
          <w:rPr>
            <w:rStyle w:val="a4"/>
            <w:rFonts w:cs="Times New Roman CYR"/>
          </w:rPr>
          <w:t>приказом</w:t>
        </w:r>
      </w:hyperlink>
      <w:r>
        <w:t xml:space="preserve">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w:t>
      </w:r>
      <w:hyperlink r:id="rId15" w:history="1">
        <w:r>
          <w:rPr>
            <w:rStyle w:val="a4"/>
            <w:rFonts w:cs="Times New Roman CYR"/>
          </w:rPr>
          <w:t>от 17 марта 2015 г. N 249</w:t>
        </w:r>
      </w:hyperlink>
      <w:r>
        <w:t xml:space="preserve"> </w:t>
      </w:r>
      <w:r>
        <w:lastRenderedPageBreak/>
        <w:t xml:space="preserve">(зарегистрирован Министерством юстиции Российской Федерации 7 апреля 2015 г., регистрационный N 36743), </w:t>
      </w:r>
      <w:hyperlink r:id="rId16" w:history="1">
        <w:r>
          <w:rPr>
            <w:rStyle w:val="a4"/>
            <w:rFonts w:cs="Times New Roman CYR"/>
          </w:rPr>
          <w:t>от 17 декабря 2015 г. N 1488</w:t>
        </w:r>
      </w:hyperlink>
      <w:r>
        <w:t xml:space="preserve">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w:t>
      </w:r>
      <w:hyperlink r:id="rId17" w:history="1">
        <w:r>
          <w:rPr>
            <w:rStyle w:val="a4"/>
            <w:rFonts w:cs="Times New Roman CYR"/>
          </w:rPr>
          <w:t>приказом</w:t>
        </w:r>
      </w:hyperlink>
      <w:r>
        <w:t xml:space="preserve">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18" w:history="1">
        <w:r>
          <w:rPr>
            <w:rStyle w:val="a4"/>
            <w:rFonts w:cs="Times New Roman CYR"/>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E1432C" w:rsidRDefault="00E1432C">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E1432C" w:rsidRDefault="00E1432C">
      <w:pPr>
        <w:pStyle w:val="a6"/>
        <w:rPr>
          <w:color w:val="000000"/>
          <w:sz w:val="16"/>
          <w:szCs w:val="16"/>
          <w:shd w:val="clear" w:color="auto" w:fill="F0F0F0"/>
        </w:rPr>
      </w:pPr>
      <w:bookmarkStart w:id="9" w:name="sub_31"/>
      <w:r>
        <w:rPr>
          <w:color w:val="000000"/>
          <w:sz w:val="16"/>
          <w:szCs w:val="16"/>
          <w:shd w:val="clear" w:color="auto" w:fill="F0F0F0"/>
        </w:rPr>
        <w:t>Информация об изменениях:</w:t>
      </w:r>
    </w:p>
    <w:bookmarkEnd w:id="9"/>
    <w:p w:rsidR="00E1432C" w:rsidRDefault="00E1432C">
      <w:pPr>
        <w:pStyle w:val="a7"/>
        <w:rPr>
          <w:shd w:val="clear" w:color="auto" w:fill="F0F0F0"/>
        </w:rPr>
      </w:pPr>
      <w:r>
        <w:t xml:space="preserve"> </w:t>
      </w:r>
      <w:r>
        <w:rPr>
          <w:shd w:val="clear" w:color="auto" w:fill="F0F0F0"/>
        </w:rPr>
        <w:t xml:space="preserve">Приказ дополнен пунктом 3.1 с 31 октября 2021 г. - </w:t>
      </w:r>
      <w:hyperlink r:id="rId19" w:history="1">
        <w:r>
          <w:rPr>
            <w:rStyle w:val="a4"/>
            <w:rFonts w:cs="Times New Roman CYR"/>
            <w:shd w:val="clear" w:color="auto" w:fill="F0F0F0"/>
          </w:rPr>
          <w:t>Приказ</w:t>
        </w:r>
      </w:hyperlink>
      <w:r>
        <w:rPr>
          <w:shd w:val="clear" w:color="auto" w:fill="F0F0F0"/>
        </w:rPr>
        <w:t xml:space="preserve"> Минпросвещения России от 16 августа 2021 г. N 565</w:t>
      </w:r>
    </w:p>
    <w:p w:rsidR="00E1432C" w:rsidRDefault="00E1432C">
      <w:r>
        <w:t>3.1. Установить, что в 2022/23 и 2023/24 учебных годах всероссийская олимпиада школьников по общеобразовательному предмету "Технология" проводится по профилям: "Техника, технология и техническое творчество", "Культура дома, дизайн и технология", "Информационная безопасность", "Робототехника".</w:t>
      </w:r>
    </w:p>
    <w:p w:rsidR="00E1432C" w:rsidRDefault="00E1432C">
      <w:bookmarkStart w:id="10" w:name="sub_4"/>
      <w:r>
        <w:t xml:space="preserve">4. Приказ вступает в силу с 15 июля 2021 года, за исключением </w:t>
      </w:r>
      <w:hyperlink w:anchor="sub_3" w:history="1">
        <w:r>
          <w:rPr>
            <w:rStyle w:val="a4"/>
            <w:rFonts w:cs="Times New Roman CYR"/>
          </w:rPr>
          <w:t>пункта 3</w:t>
        </w:r>
      </w:hyperlink>
      <w:r>
        <w:t xml:space="preserve"> настоящего приказа, который вступает в силу по истечении 10 дней после дня </w:t>
      </w:r>
      <w:hyperlink r:id="rId20" w:history="1">
        <w:r>
          <w:rPr>
            <w:rStyle w:val="a4"/>
            <w:rFonts w:cs="Times New Roman CYR"/>
          </w:rPr>
          <w:t>официального опубликования</w:t>
        </w:r>
      </w:hyperlink>
      <w:r>
        <w:t xml:space="preserve"> настоящего приказа.</w:t>
      </w:r>
    </w:p>
    <w:bookmarkEnd w:id="10"/>
    <w:p w:rsidR="00E1432C" w:rsidRDefault="00E1432C"/>
    <w:tbl>
      <w:tblPr>
        <w:tblW w:w="5000" w:type="pct"/>
        <w:tblInd w:w="108" w:type="dxa"/>
        <w:tblLook w:val="0000" w:firstRow="0" w:lastRow="0" w:firstColumn="0" w:lastColumn="0" w:noHBand="0" w:noVBand="0"/>
      </w:tblPr>
      <w:tblGrid>
        <w:gridCol w:w="7010"/>
        <w:gridCol w:w="3506"/>
      </w:tblGrid>
      <w:tr w:rsidR="00E1432C">
        <w:tblPrEx>
          <w:tblCellMar>
            <w:top w:w="0" w:type="dxa"/>
            <w:bottom w:w="0" w:type="dxa"/>
          </w:tblCellMar>
        </w:tblPrEx>
        <w:tc>
          <w:tcPr>
            <w:tcW w:w="3302" w:type="pct"/>
            <w:tcBorders>
              <w:top w:val="nil"/>
              <w:left w:val="nil"/>
              <w:bottom w:val="nil"/>
              <w:right w:val="nil"/>
            </w:tcBorders>
          </w:tcPr>
          <w:p w:rsidR="00E1432C" w:rsidRDefault="00E1432C">
            <w:pPr>
              <w:pStyle w:val="ad"/>
            </w:pPr>
            <w:r>
              <w:t>Министр</w:t>
            </w:r>
          </w:p>
        </w:tc>
        <w:tc>
          <w:tcPr>
            <w:tcW w:w="1651" w:type="pct"/>
            <w:tcBorders>
              <w:top w:val="nil"/>
              <w:left w:val="nil"/>
              <w:bottom w:val="nil"/>
              <w:right w:val="nil"/>
            </w:tcBorders>
          </w:tcPr>
          <w:p w:rsidR="00E1432C" w:rsidRDefault="00E1432C">
            <w:pPr>
              <w:pStyle w:val="aa"/>
              <w:jc w:val="right"/>
            </w:pPr>
            <w:r>
              <w:t>С.С. Кравцов</w:t>
            </w:r>
          </w:p>
        </w:tc>
      </w:tr>
    </w:tbl>
    <w:p w:rsidR="00E1432C" w:rsidRDefault="00E1432C"/>
    <w:p w:rsidR="00E1432C" w:rsidRDefault="00E1432C">
      <w:pPr>
        <w:pStyle w:val="ad"/>
      </w:pPr>
      <w:r>
        <w:t>Зарегистрировано в Минюсте РФ 5 марта 2021 г.</w:t>
      </w:r>
      <w:r>
        <w:br/>
        <w:t>Регистрационный N 62664</w:t>
      </w:r>
    </w:p>
    <w:p w:rsidR="00E1432C" w:rsidRDefault="00E1432C"/>
    <w:p w:rsidR="00E1432C" w:rsidRDefault="00E1432C">
      <w:pPr>
        <w:ind w:firstLine="698"/>
        <w:jc w:val="right"/>
      </w:pPr>
      <w:bookmarkStart w:id="11" w:name="sub_1000"/>
      <w:r>
        <w:rPr>
          <w:rStyle w:val="a3"/>
          <w:bCs/>
        </w:rPr>
        <w:t>Приложение</w:t>
      </w:r>
    </w:p>
    <w:bookmarkEnd w:id="11"/>
    <w:p w:rsidR="00E1432C" w:rsidRDefault="00E1432C"/>
    <w:p w:rsidR="00E1432C" w:rsidRDefault="00E1432C">
      <w:pPr>
        <w:ind w:firstLine="698"/>
        <w:jc w:val="right"/>
      </w:pPr>
      <w:r>
        <w:rPr>
          <w:rStyle w:val="a3"/>
          <w:bCs/>
        </w:rPr>
        <w:t>УТВЕРЖДЕН</w:t>
      </w:r>
      <w:r>
        <w:rPr>
          <w:rStyle w:val="a3"/>
          <w:bCs/>
        </w:rPr>
        <w:br/>
      </w:r>
      <w:hyperlink w:anchor="sub_0" w:history="1">
        <w:r>
          <w:rPr>
            <w:rStyle w:val="a4"/>
            <w:rFonts w:cs="Times New Roman CYR"/>
          </w:rPr>
          <w:t>приказом</w:t>
        </w:r>
      </w:hyperlink>
      <w:r>
        <w:rPr>
          <w:rStyle w:val="a3"/>
          <w:bCs/>
        </w:rPr>
        <w:t xml:space="preserve"> Министерства просвещения</w:t>
      </w:r>
      <w:r>
        <w:rPr>
          <w:rStyle w:val="a3"/>
          <w:bCs/>
        </w:rPr>
        <w:br/>
        <w:t>Российской Федерации</w:t>
      </w:r>
      <w:r>
        <w:rPr>
          <w:rStyle w:val="a3"/>
          <w:bCs/>
        </w:rPr>
        <w:br/>
        <w:t>от 27 ноября 2020 г. N 678</w:t>
      </w:r>
    </w:p>
    <w:p w:rsidR="00E1432C" w:rsidRDefault="00E1432C"/>
    <w:p w:rsidR="00E1432C" w:rsidRDefault="00E1432C">
      <w:pPr>
        <w:pStyle w:val="1"/>
      </w:pPr>
      <w:r>
        <w:t>Порядок проведения всероссийской олимпиады школьников</w:t>
      </w:r>
    </w:p>
    <w:p w:rsidR="00E1432C" w:rsidRDefault="00E1432C">
      <w:pPr>
        <w:pStyle w:val="ac"/>
      </w:pPr>
      <w:r>
        <w:t>С изменениями и дополнениями от:</w:t>
      </w:r>
    </w:p>
    <w:p w:rsidR="00E1432C" w:rsidRDefault="00E1432C">
      <w:pPr>
        <w:pStyle w:val="a9"/>
        <w:rPr>
          <w:shd w:val="clear" w:color="auto" w:fill="EAEFED"/>
        </w:rPr>
      </w:pPr>
      <w:r>
        <w:t xml:space="preserve"> </w:t>
      </w:r>
      <w:r>
        <w:rPr>
          <w:shd w:val="clear" w:color="auto" w:fill="EAEFED"/>
        </w:rPr>
        <w:t>14 февраля 2022 г., 26 января 2023 г.</w:t>
      </w:r>
    </w:p>
    <w:p w:rsidR="00E1432C" w:rsidRDefault="00E1432C"/>
    <w:p w:rsidR="00E1432C" w:rsidRDefault="00E1432C">
      <w:pPr>
        <w:pStyle w:val="1"/>
      </w:pPr>
      <w:bookmarkStart w:id="12" w:name="sub_100"/>
      <w:r>
        <w:t>I. Общие положения</w:t>
      </w:r>
    </w:p>
    <w:bookmarkEnd w:id="12"/>
    <w:p w:rsidR="00E1432C" w:rsidRDefault="00E1432C"/>
    <w:p w:rsidR="00E1432C" w:rsidRDefault="00E1432C">
      <w:bookmarkStart w:id="13" w:name="sub_1001"/>
      <w:r>
        <w:t xml:space="preserve">1. Порядок проведения всероссийской олимпиады школьников (далее - Порядок) </w:t>
      </w:r>
      <w:r>
        <w:lastRenderedPageBreak/>
        <w:t xml:space="preserve">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w:t>
      </w:r>
      <w:hyperlink w:anchor="sub_10000" w:history="1">
        <w:r>
          <w:rPr>
            <w:rStyle w:val="a4"/>
            <w:rFonts w:cs="Times New Roman CYR"/>
          </w:rPr>
          <w:t>образцы дипломов</w:t>
        </w:r>
      </w:hyperlink>
      <w:r>
        <w:t xml:space="preserve"> победителей и призеров олимпиады.</w:t>
      </w:r>
    </w:p>
    <w:p w:rsidR="00E1432C" w:rsidRDefault="00E1432C">
      <w:bookmarkStart w:id="14" w:name="sub_1002"/>
      <w:bookmarkEnd w:id="13"/>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E1432C" w:rsidRDefault="00E1432C">
      <w:bookmarkStart w:id="15" w:name="sub_1003"/>
      <w:bookmarkEnd w:id="14"/>
      <w:r>
        <w:t>3. Олимпиада проводится на территории Российской Федерации. Рабочим языком проведения олимпиады является русский язык.</w:t>
      </w:r>
    </w:p>
    <w:p w:rsidR="00E1432C" w:rsidRDefault="00E1432C">
      <w:bookmarkStart w:id="16" w:name="sub_1004"/>
      <w:bookmarkEnd w:id="15"/>
      <w:r>
        <w:t>4. Олимпиада проводится по следующим общеобразовательным предметам:</w:t>
      </w:r>
    </w:p>
    <w:bookmarkEnd w:id="16"/>
    <w:p w:rsidR="00E1432C" w:rsidRDefault="00E1432C">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E1432C" w:rsidRDefault="00E1432C">
      <w:r>
        <w:t>математика, русский язык для обучающихся по образовательным программам начального общего образования.</w:t>
      </w:r>
    </w:p>
    <w:p w:rsidR="00E1432C" w:rsidRDefault="00E1432C">
      <w:pPr>
        <w:pStyle w:val="a6"/>
        <w:rPr>
          <w:color w:val="000000"/>
          <w:sz w:val="16"/>
          <w:szCs w:val="16"/>
          <w:shd w:val="clear" w:color="auto" w:fill="F0F0F0"/>
        </w:rPr>
      </w:pPr>
      <w:bookmarkStart w:id="17" w:name="sub_1005"/>
      <w:r>
        <w:rPr>
          <w:color w:val="000000"/>
          <w:sz w:val="16"/>
          <w:szCs w:val="16"/>
          <w:shd w:val="clear" w:color="auto" w:fill="F0F0F0"/>
        </w:rPr>
        <w:t>Информация об изменениях:</w:t>
      </w:r>
    </w:p>
    <w:bookmarkEnd w:id="17"/>
    <w:p w:rsidR="00E1432C" w:rsidRDefault="00E1432C">
      <w:pPr>
        <w:pStyle w:val="a7"/>
        <w:rPr>
          <w:shd w:val="clear" w:color="auto" w:fill="F0F0F0"/>
        </w:rPr>
      </w:pPr>
      <w:r>
        <w:t xml:space="preserve"> </w:t>
      </w:r>
      <w:r>
        <w:rPr>
          <w:shd w:val="clear" w:color="auto" w:fill="F0F0F0"/>
        </w:rPr>
        <w:t xml:space="preserve">Пункт 5 изменен с 28 марта 2022 г. - </w:t>
      </w:r>
      <w:hyperlink r:id="rId21"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22" w:history="1">
        <w:r>
          <w:rPr>
            <w:rStyle w:val="a4"/>
            <w:rFonts w:cs="Times New Roman CYR"/>
            <w:shd w:val="clear" w:color="auto" w:fill="F0F0F0"/>
          </w:rPr>
          <w:t>См. предыдущую редакцию</w:t>
        </w:r>
      </w:hyperlink>
    </w:p>
    <w:p w:rsidR="00E1432C" w:rsidRDefault="00E1432C">
      <w:r>
        <w:t>5. Форма проведения олимпиады - очная.</w:t>
      </w:r>
    </w:p>
    <w:p w:rsidR="00E1432C" w:rsidRDefault="00E1432C">
      <w:r>
        <w:t xml:space="preserve">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w:t>
      </w:r>
      <w:hyperlink r:id="rId23" w:history="1">
        <w:r>
          <w:rPr>
            <w:rStyle w:val="a4"/>
            <w:rFonts w:cs="Times New Roman CYR"/>
          </w:rPr>
          <w:t>законодательства</w:t>
        </w:r>
      </w:hyperlink>
      <w:r>
        <w:t xml:space="preserve"> Российской Федерации в области защиты персональных данных</w:t>
      </w:r>
      <w:r>
        <w:rPr>
          <w:vertAlign w:val="superscript"/>
        </w:rPr>
        <w:t> </w:t>
      </w:r>
      <w:hyperlink w:anchor="sub_11111" w:history="1">
        <w:r>
          <w:rPr>
            <w:rStyle w:val="a4"/>
            <w:rFonts w:cs="Times New Roman CYR"/>
            <w:vertAlign w:val="superscript"/>
          </w:rPr>
          <w:t>1</w:t>
        </w:r>
      </w:hyperlink>
      <w:r>
        <w:t>.</w:t>
      </w:r>
    </w:p>
    <w:p w:rsidR="00E1432C" w:rsidRDefault="00E1432C">
      <w:bookmarkStart w:id="18" w:name="sub_10053"/>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24" w:history="1">
        <w:r>
          <w:rPr>
            <w:rStyle w:val="a4"/>
            <w:rFonts w:cs="Times New Roman CYR"/>
          </w:rPr>
          <w:t>пунктом 3 части 1 статьи 8</w:t>
        </w:r>
      </w:hyperlink>
      <w:r>
        <w:t xml:space="preserve"> Федерального закона от 22 декабря 2020 г. N 437-ФЗ "О федеральной территории "Сириус"</w:t>
      </w:r>
      <w:r>
        <w:rPr>
          <w:sz w:val="20"/>
          <w:szCs w:val="20"/>
          <w:vertAlign w:val="superscript"/>
        </w:rPr>
        <w:t> </w:t>
      </w:r>
      <w:hyperlink w:anchor="sub_222" w:history="1">
        <w:r>
          <w:rPr>
            <w:rStyle w:val="a4"/>
            <w:rFonts w:cs="Times New Roman CYR"/>
            <w:sz w:val="20"/>
            <w:szCs w:val="20"/>
            <w:vertAlign w:val="superscript"/>
          </w:rPr>
          <w:t>2</w:t>
        </w:r>
      </w:hyperlink>
      <w:r>
        <w:t xml:space="preserve"> (далее - Федеральный закон "О федеральной территории "Сириус")".</w:t>
      </w:r>
    </w:p>
    <w:bookmarkEnd w:id="18"/>
    <w:p w:rsidR="00E1432C" w:rsidRDefault="00E1432C">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E1432C" w:rsidRDefault="00E1432C">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E1432C" w:rsidRDefault="00E1432C">
      <w:pPr>
        <w:pStyle w:val="a6"/>
        <w:rPr>
          <w:color w:val="000000"/>
          <w:sz w:val="16"/>
          <w:szCs w:val="16"/>
          <w:shd w:val="clear" w:color="auto" w:fill="F0F0F0"/>
        </w:rPr>
      </w:pPr>
      <w:bookmarkStart w:id="19" w:name="sub_1006"/>
      <w:r>
        <w:rPr>
          <w:color w:val="000000"/>
          <w:sz w:val="16"/>
          <w:szCs w:val="16"/>
          <w:shd w:val="clear" w:color="auto" w:fill="F0F0F0"/>
        </w:rPr>
        <w:t>Информация об изменениях:</w:t>
      </w:r>
    </w:p>
    <w:bookmarkEnd w:id="19"/>
    <w:p w:rsidR="00E1432C" w:rsidRDefault="00E1432C">
      <w:pPr>
        <w:pStyle w:val="a7"/>
        <w:rPr>
          <w:shd w:val="clear" w:color="auto" w:fill="F0F0F0"/>
        </w:rPr>
      </w:pPr>
      <w:r>
        <w:t xml:space="preserve"> </w:t>
      </w:r>
      <w:r>
        <w:rPr>
          <w:shd w:val="clear" w:color="auto" w:fill="F0F0F0"/>
        </w:rPr>
        <w:t xml:space="preserve">Пункт 6 изменен с 18 марта 2023 г. - </w:t>
      </w:r>
      <w:hyperlink r:id="rId25"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26" w:history="1">
        <w:r>
          <w:rPr>
            <w:rStyle w:val="a4"/>
            <w:rFonts w:cs="Times New Roman CYR"/>
            <w:shd w:val="clear" w:color="auto" w:fill="F0F0F0"/>
          </w:rPr>
          <w:t>См. предыдущую редакцию</w:t>
        </w:r>
      </w:hyperlink>
    </w:p>
    <w:p w:rsidR="00E1432C" w:rsidRDefault="00E1432C">
      <w:r>
        <w:lastRenderedPageBreak/>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E1432C" w:rsidRDefault="00E1432C">
      <w:bookmarkStart w:id="20" w:name="sub_10062"/>
      <w:r>
        <w:t>Школьный этап олимпиады проводится по заданиям, разработанным для 5-11 классов (по русскому языку и математике - для 4-11 классов); муниципальный - для 7-11 классов, региональный и заключительный - для 9-11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E1432C" w:rsidRDefault="00E1432C">
      <w:bookmarkStart w:id="21" w:name="sub_1007"/>
      <w:bookmarkEnd w:id="20"/>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E1432C" w:rsidRDefault="00E1432C">
      <w:bookmarkStart w:id="22" w:name="sub_1008"/>
      <w:bookmarkEnd w:id="21"/>
      <w:r>
        <w:t>8. Участники олимпиады с ограниченными возможностями здоровья (далее - ОВЗ) и дети-инвалиды принимают участие в олимпиаде на общих основаниях.</w:t>
      </w:r>
    </w:p>
    <w:bookmarkEnd w:id="22"/>
    <w:p w:rsidR="00E1432C" w:rsidRDefault="00E1432C"/>
    <w:p w:rsidR="00E1432C" w:rsidRDefault="00E1432C">
      <w:pPr>
        <w:pStyle w:val="1"/>
      </w:pPr>
      <w:bookmarkStart w:id="23" w:name="sub_200"/>
      <w:r>
        <w:t>II. Организация проведения олимпиады</w:t>
      </w:r>
    </w:p>
    <w:bookmarkEnd w:id="23"/>
    <w:p w:rsidR="00E1432C" w:rsidRDefault="00E1432C"/>
    <w:p w:rsidR="00E1432C" w:rsidRDefault="00E1432C">
      <w:bookmarkStart w:id="24" w:name="sub_1009"/>
      <w:r>
        <w:t>9. Олимпиада проводится ежегодно в период с 1 сентября по 30 июня.</w:t>
      </w:r>
    </w:p>
    <w:p w:rsidR="00E1432C" w:rsidRDefault="00E1432C">
      <w:bookmarkStart w:id="25" w:name="sub_1010"/>
      <w:bookmarkEnd w:id="24"/>
      <w:r>
        <w:t>10. Олимпиада включает этапы: школьный, муниципальный, региональный и заключительный.</w:t>
      </w:r>
    </w:p>
    <w:p w:rsidR="00E1432C" w:rsidRDefault="00E1432C">
      <w:bookmarkStart w:id="26" w:name="sub_1011"/>
      <w:bookmarkEnd w:id="25"/>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bookmarkEnd w:id="26"/>
    <w:p w:rsidR="00E1432C" w:rsidRDefault="00E1432C">
      <w:r>
        <w:t>1 ноября - для школьного этапа олимпиады;</w:t>
      </w:r>
    </w:p>
    <w:p w:rsidR="00E1432C" w:rsidRDefault="00E1432C">
      <w:r>
        <w:t>25 декабря - для муниципального этапа олимпиады;</w:t>
      </w:r>
    </w:p>
    <w:p w:rsidR="00E1432C" w:rsidRDefault="00E1432C">
      <w:r>
        <w:t>1 марта - для регионального этапа олимпиады.</w:t>
      </w:r>
    </w:p>
    <w:p w:rsidR="00E1432C" w:rsidRDefault="00E1432C">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E1432C" w:rsidRDefault="00E1432C">
      <w:pPr>
        <w:pStyle w:val="a6"/>
        <w:rPr>
          <w:color w:val="000000"/>
          <w:sz w:val="16"/>
          <w:szCs w:val="16"/>
          <w:shd w:val="clear" w:color="auto" w:fill="F0F0F0"/>
        </w:rPr>
      </w:pPr>
      <w:bookmarkStart w:id="27" w:name="sub_1012"/>
      <w:r>
        <w:rPr>
          <w:color w:val="000000"/>
          <w:sz w:val="16"/>
          <w:szCs w:val="16"/>
          <w:shd w:val="clear" w:color="auto" w:fill="F0F0F0"/>
        </w:rPr>
        <w:t>Информация об изменениях:</w:t>
      </w:r>
    </w:p>
    <w:bookmarkEnd w:id="27"/>
    <w:p w:rsidR="00E1432C" w:rsidRDefault="00E1432C">
      <w:pPr>
        <w:pStyle w:val="a7"/>
        <w:rPr>
          <w:shd w:val="clear" w:color="auto" w:fill="F0F0F0"/>
        </w:rPr>
      </w:pPr>
      <w:r>
        <w:t xml:space="preserve"> </w:t>
      </w:r>
      <w:r>
        <w:rPr>
          <w:shd w:val="clear" w:color="auto" w:fill="F0F0F0"/>
        </w:rPr>
        <w:t xml:space="preserve">Пункт 12 изменен с 28 марта 2022 г. - </w:t>
      </w:r>
      <w:hyperlink r:id="rId27"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28" w:history="1">
        <w:r>
          <w:rPr>
            <w:rStyle w:val="a4"/>
            <w:rFonts w:cs="Times New Roman CYR"/>
            <w:shd w:val="clear" w:color="auto" w:fill="F0F0F0"/>
          </w:rPr>
          <w:t>См. предыдущую редакцию</w:t>
        </w:r>
      </w:hyperlink>
    </w:p>
    <w:p w:rsidR="00E1432C" w:rsidRDefault="00E1432C">
      <w:r>
        <w:t>12. Организаторами олимпиады являются:</w:t>
      </w:r>
    </w:p>
    <w:p w:rsidR="00E1432C" w:rsidRDefault="00E1432C">
      <w:bookmarkStart w:id="28" w:name="sub_10122"/>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29" w:history="1">
        <w:r>
          <w:rPr>
            <w:rStyle w:val="a4"/>
            <w:rFonts w:cs="Times New Roman CYR"/>
          </w:rPr>
          <w:t>пунктом 5 части 1 статьи 8</w:t>
        </w:r>
      </w:hyperlink>
      <w:r>
        <w:t xml:space="preserve"> Федерального закона "О федеральной территории "Сириус";</w:t>
      </w:r>
    </w:p>
    <w:p w:rsidR="00E1432C" w:rsidRDefault="00E1432C">
      <w:bookmarkStart w:id="29" w:name="sub_10123"/>
      <w:bookmarkEnd w:id="28"/>
      <w:r>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30" w:history="1">
        <w:r>
          <w:rPr>
            <w:rStyle w:val="a4"/>
            <w:rFonts w:cs="Times New Roman CYR"/>
          </w:rPr>
          <w:t>пунктом 3 части 1 статьи 8</w:t>
        </w:r>
      </w:hyperlink>
      <w:r>
        <w:t xml:space="preserve"> Федерального закона "О федеральной территории "Сириус";</w:t>
      </w:r>
    </w:p>
    <w:bookmarkEnd w:id="29"/>
    <w:p w:rsidR="00E1432C" w:rsidRDefault="00E1432C">
      <w:r>
        <w:lastRenderedPageBreak/>
        <w:t>для заключительного этапа олимпиады - Министерство.</w:t>
      </w:r>
    </w:p>
    <w:p w:rsidR="00E1432C" w:rsidRDefault="00E1432C">
      <w:bookmarkStart w:id="30" w:name="sub_1013"/>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r>
        <w:rPr>
          <w:vertAlign w:val="superscript"/>
        </w:rPr>
        <w:t> </w:t>
      </w:r>
      <w:hyperlink w:anchor="sub_11112" w:history="1">
        <w:r>
          <w:rPr>
            <w:rStyle w:val="a4"/>
            <w:rFonts w:cs="Times New Roman CYR"/>
            <w:vertAlign w:val="superscript"/>
          </w:rPr>
          <w:t>3</w:t>
        </w:r>
      </w:hyperlink>
      <w:r>
        <w:t>, в том числе для осуществления технологического, методического и информационного сопровождения олимпиады.</w:t>
      </w:r>
    </w:p>
    <w:p w:rsidR="00E1432C" w:rsidRDefault="00E1432C">
      <w:bookmarkStart w:id="31" w:name="sub_1014"/>
      <w:bookmarkEnd w:id="30"/>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w:t>
      </w:r>
      <w:r>
        <w:rPr>
          <w:vertAlign w:val="superscript"/>
        </w:rPr>
        <w:t> </w:t>
      </w:r>
      <w:hyperlink w:anchor="sub_11113" w:history="1">
        <w:r>
          <w:rPr>
            <w:rStyle w:val="a4"/>
            <w:rFonts w:cs="Times New Roman CYR"/>
            <w:vertAlign w:val="superscript"/>
          </w:rPr>
          <w:t>4</w:t>
        </w:r>
      </w:hyperlink>
      <w:r>
        <w:t xml:space="preserve"> (далее - уполномоченная организация).</w:t>
      </w:r>
    </w:p>
    <w:p w:rsidR="00E1432C" w:rsidRDefault="00E1432C">
      <w:pPr>
        <w:pStyle w:val="a6"/>
        <w:rPr>
          <w:color w:val="000000"/>
          <w:sz w:val="16"/>
          <w:szCs w:val="16"/>
          <w:shd w:val="clear" w:color="auto" w:fill="F0F0F0"/>
        </w:rPr>
      </w:pPr>
      <w:bookmarkStart w:id="32" w:name="sub_1015"/>
      <w:bookmarkEnd w:id="31"/>
      <w:r>
        <w:rPr>
          <w:color w:val="000000"/>
          <w:sz w:val="16"/>
          <w:szCs w:val="16"/>
          <w:shd w:val="clear" w:color="auto" w:fill="F0F0F0"/>
        </w:rPr>
        <w:t>Информация об изменениях:</w:t>
      </w:r>
    </w:p>
    <w:bookmarkEnd w:id="32"/>
    <w:p w:rsidR="00E1432C" w:rsidRDefault="00E1432C">
      <w:pPr>
        <w:pStyle w:val="a7"/>
        <w:rPr>
          <w:shd w:val="clear" w:color="auto" w:fill="F0F0F0"/>
        </w:rPr>
      </w:pPr>
      <w:r>
        <w:t xml:space="preserve"> </w:t>
      </w:r>
      <w:r>
        <w:rPr>
          <w:shd w:val="clear" w:color="auto" w:fill="F0F0F0"/>
        </w:rPr>
        <w:t xml:space="preserve">Пункт 15 изменен с 28 марта 2022 г. - </w:t>
      </w:r>
      <w:hyperlink r:id="rId31"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32" w:history="1">
        <w:r>
          <w:rPr>
            <w:rStyle w:val="a4"/>
            <w:rFonts w:cs="Times New Roman CYR"/>
            <w:shd w:val="clear" w:color="auto" w:fill="F0F0F0"/>
          </w:rPr>
          <w:t>См. предыдущую редакцию</w:t>
        </w:r>
      </w:hyperlink>
    </w:p>
    <w:p w:rsidR="00E1432C" w:rsidRDefault="00E1432C">
      <w:r>
        <w:t>15. Для определения стратегических направлений развития олимпиады создается Центральный организационный комитет (далее - оргкомитет) олимпиады.</w:t>
      </w:r>
    </w:p>
    <w:bookmarkStart w:id="33" w:name="sub_10152"/>
    <w:p w:rsidR="00E1432C" w:rsidRDefault="00E1432C">
      <w:r>
        <w:fldChar w:fldCharType="begin"/>
      </w:r>
      <w:r>
        <w:instrText>HYPERLINK "https://internet.garant.ru/document/redirect/402667522/1000"</w:instrText>
      </w:r>
      <w:r>
        <w:fldChar w:fldCharType="separate"/>
      </w:r>
      <w:r>
        <w:rPr>
          <w:rStyle w:val="a4"/>
          <w:rFonts w:cs="Times New Roman CYR"/>
        </w:rPr>
        <w:t>Состав</w:t>
      </w:r>
      <w:r>
        <w:fldChar w:fldCharType="end"/>
      </w:r>
      <w:r>
        <w:t xml:space="preserve">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33" w:history="1">
        <w:r>
          <w:rPr>
            <w:rStyle w:val="a4"/>
            <w:rFonts w:cs="Times New Roman CYR"/>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bookmarkEnd w:id="33"/>
    <w:p w:rsidR="00E1432C" w:rsidRDefault="00E1432C">
      <w:r>
        <w:t>Член Центрального оргкомитета должен иметь:</w:t>
      </w:r>
    </w:p>
    <w:p w:rsidR="00E1432C" w:rsidRDefault="00E1432C">
      <w:r>
        <w:t>высшее образование;</w:t>
      </w:r>
    </w:p>
    <w:p w:rsidR="00E1432C" w:rsidRDefault="00E1432C">
      <w:r>
        <w:t>опыт управленческой деятельности не менее 3 лет;</w:t>
      </w:r>
    </w:p>
    <w:p w:rsidR="00E1432C" w:rsidRDefault="00E1432C">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E1432C" w:rsidRDefault="00E1432C">
      <w:r>
        <w:t>Число членов Центрального оргкомитета составляет не менее 15 человек.</w:t>
      </w:r>
    </w:p>
    <w:p w:rsidR="00E1432C" w:rsidRDefault="00E1432C">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E1432C" w:rsidRDefault="00E1432C">
      <w:r>
        <w:t>Центральный оргкомитет вносит на рассмотрение в Министерство предложения:</w:t>
      </w:r>
    </w:p>
    <w:p w:rsidR="00E1432C" w:rsidRDefault="00E1432C">
      <w:r>
        <w:t>по совершенствованию и развитию олимпиады и организационно-технологической модели проведения ее заключительного этапа;</w:t>
      </w:r>
    </w:p>
    <w:p w:rsidR="00E1432C" w:rsidRDefault="00E1432C">
      <w:r>
        <w:t>по срокам проведения заключительного этапа олимпиады по каждому общеобразовательному предмету, по которому проводится олимпиада;</w:t>
      </w:r>
    </w:p>
    <w:p w:rsidR="00E1432C" w:rsidRDefault="00E1432C">
      <w:r>
        <w:t>по количеству участников заключительного этапа олимпиады по конкретному общеобразовательному предмету.</w:t>
      </w:r>
    </w:p>
    <w:p w:rsidR="00E1432C" w:rsidRDefault="00E1432C">
      <w:r>
        <w:t>Заседание Центрального оргкомитета олимпиады считается правомочным, если на нем присутствует более половины его членов.</w:t>
      </w:r>
    </w:p>
    <w:p w:rsidR="00E1432C" w:rsidRDefault="00E1432C">
      <w:r>
        <w:t xml:space="preserve">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w:t>
      </w:r>
      <w:r>
        <w:lastRenderedPageBreak/>
        <w:t>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E1432C" w:rsidRDefault="00E1432C">
      <w:pPr>
        <w:pStyle w:val="a6"/>
        <w:rPr>
          <w:color w:val="000000"/>
          <w:sz w:val="16"/>
          <w:szCs w:val="16"/>
          <w:shd w:val="clear" w:color="auto" w:fill="F0F0F0"/>
        </w:rPr>
      </w:pPr>
      <w:bookmarkStart w:id="34" w:name="sub_1016"/>
      <w:r>
        <w:rPr>
          <w:color w:val="000000"/>
          <w:sz w:val="16"/>
          <w:szCs w:val="16"/>
          <w:shd w:val="clear" w:color="auto" w:fill="F0F0F0"/>
        </w:rPr>
        <w:t>Информация об изменениях:</w:t>
      </w:r>
    </w:p>
    <w:bookmarkEnd w:id="34"/>
    <w:p w:rsidR="00E1432C" w:rsidRDefault="00E1432C">
      <w:pPr>
        <w:pStyle w:val="a7"/>
        <w:rPr>
          <w:shd w:val="clear" w:color="auto" w:fill="F0F0F0"/>
        </w:rPr>
      </w:pPr>
      <w:r>
        <w:t xml:space="preserve"> </w:t>
      </w:r>
      <w:r>
        <w:rPr>
          <w:shd w:val="clear" w:color="auto" w:fill="F0F0F0"/>
        </w:rPr>
        <w:t xml:space="preserve">Пункт 16 изменен с 18 марта 2023 г. - </w:t>
      </w:r>
      <w:hyperlink r:id="rId34"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35" w:history="1">
        <w:r>
          <w:rPr>
            <w:rStyle w:val="a4"/>
            <w:rFonts w:cs="Times New Roman CYR"/>
            <w:shd w:val="clear" w:color="auto" w:fill="F0F0F0"/>
          </w:rPr>
          <w:t>См. предыдущую редакцию</w:t>
        </w:r>
      </w:hyperlink>
    </w:p>
    <w:p w:rsidR="00E1432C" w:rsidRDefault="00E1432C">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E1432C" w:rsidRDefault="00E1432C">
      <w:r>
        <w:t>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E1432C" w:rsidRDefault="00E1432C">
      <w:bookmarkStart w:id="35" w:name="sub_10163"/>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E1432C" w:rsidRDefault="00E1432C">
      <w:bookmarkStart w:id="36" w:name="sub_10164"/>
      <w:bookmarkEnd w:id="35"/>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sub_10163" w:history="1">
        <w:r>
          <w:rPr>
            <w:rStyle w:val="a4"/>
            <w:rFonts w:cs="Times New Roman CYR"/>
          </w:rPr>
          <w:t>абзаце третьем</w:t>
        </w:r>
      </w:hyperlink>
      <w:r>
        <w:t xml:space="preserve"> настоящего пункта.</w:t>
      </w:r>
    </w:p>
    <w:bookmarkEnd w:id="36"/>
    <w:p w:rsidR="00E1432C" w:rsidRDefault="00E1432C">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E1432C" w:rsidRDefault="00E1432C">
      <w:r>
        <w:t>Число членов ЦПМК составляет не менее 10 человек.</w:t>
      </w:r>
    </w:p>
    <w:p w:rsidR="00E1432C" w:rsidRDefault="00E1432C">
      <w:r>
        <w:t>Состав ЦПМК должен обновляться не менее чем на одну треть каждые 3 года. При этом член ЦПМК не может входить в состав ЦПМК более 6 лет подряд.</w:t>
      </w:r>
    </w:p>
    <w:p w:rsidR="00E1432C" w:rsidRDefault="00E1432C">
      <w:r>
        <w:t>Заседание ЦПМК считается правомочным, если на нем присутствует более половины его членов.</w:t>
      </w:r>
    </w:p>
    <w:p w:rsidR="00E1432C" w:rsidRDefault="00E1432C">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E1432C" w:rsidRDefault="00E1432C">
      <w:r>
        <w:t>ЦПМК:</w:t>
      </w:r>
    </w:p>
    <w:p w:rsidR="00E1432C" w:rsidRDefault="00E1432C">
      <w:r>
        <w:t>разрабатывают и направляют в Министерство предложения по совершенствованию подходов к определению содержания олимпиадных заданий;</w:t>
      </w:r>
    </w:p>
    <w:p w:rsidR="00E1432C" w:rsidRDefault="00E1432C">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w:t>
      </w:r>
      <w:r>
        <w:lastRenderedPageBreak/>
        <w:t>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E1432C" w:rsidRDefault="00E1432C">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E1432C" w:rsidRDefault="00E1432C">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E1432C" w:rsidRDefault="00E1432C">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E1432C" w:rsidRDefault="00E1432C">
      <w:pPr>
        <w:pStyle w:val="a6"/>
        <w:rPr>
          <w:color w:val="000000"/>
          <w:sz w:val="16"/>
          <w:szCs w:val="16"/>
          <w:shd w:val="clear" w:color="auto" w:fill="F0F0F0"/>
        </w:rPr>
      </w:pPr>
      <w:bookmarkStart w:id="37" w:name="sub_1017"/>
      <w:r>
        <w:rPr>
          <w:color w:val="000000"/>
          <w:sz w:val="16"/>
          <w:szCs w:val="16"/>
          <w:shd w:val="clear" w:color="auto" w:fill="F0F0F0"/>
        </w:rPr>
        <w:t>Информация об изменениях:</w:t>
      </w:r>
    </w:p>
    <w:bookmarkEnd w:id="37"/>
    <w:p w:rsidR="00E1432C" w:rsidRDefault="00E1432C">
      <w:pPr>
        <w:pStyle w:val="a7"/>
        <w:rPr>
          <w:shd w:val="clear" w:color="auto" w:fill="F0F0F0"/>
        </w:rPr>
      </w:pPr>
      <w:r>
        <w:t xml:space="preserve"> </w:t>
      </w:r>
      <w:r>
        <w:rPr>
          <w:shd w:val="clear" w:color="auto" w:fill="F0F0F0"/>
        </w:rPr>
        <w:t xml:space="preserve">Пункт 17 изменен с 28 марта 2022 г. - </w:t>
      </w:r>
      <w:hyperlink r:id="rId36"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37" w:history="1">
        <w:r>
          <w:rPr>
            <w:rStyle w:val="a4"/>
            <w:rFonts w:cs="Times New Roman CYR"/>
            <w:shd w:val="clear" w:color="auto" w:fill="F0F0F0"/>
          </w:rPr>
          <w:t>См. предыдущую редакцию</w:t>
        </w:r>
      </w:hyperlink>
    </w:p>
    <w:p w:rsidR="00E1432C" w:rsidRDefault="00E1432C">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rsidR="00E1432C" w:rsidRDefault="00E1432C">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E1432C" w:rsidRDefault="00E1432C">
      <w:bookmarkStart w:id="38" w:name="sub_10173"/>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38" w:history="1">
        <w:r>
          <w:rPr>
            <w:rStyle w:val="a4"/>
            <w:rFonts w:cs="Times New Roman CYR"/>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bookmarkEnd w:id="38"/>
    <w:p w:rsidR="00E1432C" w:rsidRDefault="00E1432C">
      <w:r>
        <w:t xml:space="preserve">Составы муниципальных и региональных предметно-методических комиссий по каждому общеобразовательному предмету, по которому проводится олимпиада, формируются из числа </w:t>
      </w:r>
      <w:r>
        <w:lastRenderedPageBreak/>
        <w:t>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E1432C" w:rsidRDefault="00E1432C">
      <w:pPr>
        <w:pStyle w:val="a6"/>
        <w:rPr>
          <w:color w:val="000000"/>
          <w:sz w:val="16"/>
          <w:szCs w:val="16"/>
          <w:shd w:val="clear" w:color="auto" w:fill="F0F0F0"/>
        </w:rPr>
      </w:pPr>
      <w:bookmarkStart w:id="39" w:name="sub_1018"/>
      <w:r>
        <w:rPr>
          <w:color w:val="000000"/>
          <w:sz w:val="16"/>
          <w:szCs w:val="16"/>
          <w:shd w:val="clear" w:color="auto" w:fill="F0F0F0"/>
        </w:rPr>
        <w:t>Информация об изменениях:</w:t>
      </w:r>
    </w:p>
    <w:bookmarkEnd w:id="39"/>
    <w:p w:rsidR="00E1432C" w:rsidRDefault="00E1432C">
      <w:pPr>
        <w:pStyle w:val="a7"/>
        <w:rPr>
          <w:shd w:val="clear" w:color="auto" w:fill="F0F0F0"/>
        </w:rPr>
      </w:pPr>
      <w:r>
        <w:t xml:space="preserve"> </w:t>
      </w:r>
      <w:r>
        <w:rPr>
          <w:shd w:val="clear" w:color="auto" w:fill="F0F0F0"/>
        </w:rPr>
        <w:t xml:space="preserve">Пункт 18 изменен с 18 марта 2023 г. - </w:t>
      </w:r>
      <w:hyperlink r:id="rId39"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40" w:history="1">
        <w:r>
          <w:rPr>
            <w:rStyle w:val="a4"/>
            <w:rFonts w:cs="Times New Roman CYR"/>
            <w:shd w:val="clear" w:color="auto" w:fill="F0F0F0"/>
          </w:rPr>
          <w:t>См. предыдущую редакцию</w:t>
        </w:r>
      </w:hyperlink>
    </w:p>
    <w:p w:rsidR="00E1432C" w:rsidRDefault="00E1432C">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E1432C" w:rsidRDefault="00E1432C">
      <w:bookmarkStart w:id="40" w:name="sub_10182"/>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1" w:history="1">
        <w:r>
          <w:rPr>
            <w:rStyle w:val="a4"/>
            <w:rFonts w:cs="Times New Roman CYR"/>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E1432C" w:rsidRDefault="00E1432C">
      <w:bookmarkStart w:id="41" w:name="sub_10183"/>
      <w:bookmarkEnd w:id="40"/>
      <w:r>
        <w:t xml:space="preserve">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42" w:history="1">
        <w:r>
          <w:rPr>
            <w:rStyle w:val="a4"/>
            <w:rFonts w:cs="Times New Roman CYR"/>
          </w:rPr>
          <w:t>пунктом 3 части 1 статьи 8</w:t>
        </w:r>
      </w:hyperlink>
      <w:r>
        <w:t xml:space="preserve"> Федерального закона "О федеральной территории "Сириус",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E1432C" w:rsidRDefault="00E1432C">
      <w:bookmarkStart w:id="42" w:name="sub_10184"/>
      <w:bookmarkEnd w:id="41"/>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3" w:history="1">
        <w:r>
          <w:rPr>
            <w:rStyle w:val="a4"/>
            <w:rFonts w:cs="Times New Roman CYR"/>
          </w:rPr>
          <w:t>пунктами 2</w:t>
        </w:r>
      </w:hyperlink>
      <w:r>
        <w:t xml:space="preserve"> и </w:t>
      </w:r>
      <w:hyperlink r:id="rId44" w:history="1">
        <w:r>
          <w:rPr>
            <w:rStyle w:val="a4"/>
            <w:rFonts w:cs="Times New Roman CYR"/>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E1432C" w:rsidRDefault="00E1432C">
      <w:bookmarkStart w:id="43" w:name="sub_10185"/>
      <w:bookmarkEnd w:id="42"/>
      <w: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bookmarkEnd w:id="43"/>
    <w:p w:rsidR="00E1432C" w:rsidRDefault="00E1432C">
      <w:r>
        <w:t>Число членов оргкомитета заключительного этапа олимпиады по каждому общеобразовательному предмету составляет не менее 10 человек.</w:t>
      </w:r>
    </w:p>
    <w:p w:rsidR="00E1432C" w:rsidRDefault="00E1432C">
      <w:r>
        <w:t>Оргкомитет соответствующего этапа олимпиады:</w:t>
      </w:r>
    </w:p>
    <w:p w:rsidR="00E1432C" w:rsidRDefault="00E1432C">
      <w:bookmarkStart w:id="44" w:name="sub_10188"/>
      <w:r>
        <w:t xml:space="preserve">разрабатывает организационно-технологическую модель проведения этапа олимпиады </w:t>
      </w:r>
      <w:r>
        <w:lastRenderedPageBreak/>
        <w:t>(организационно-технологические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bookmarkEnd w:id="44"/>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r>
        <w:t xml:space="preserve"> </w:t>
      </w:r>
      <w:r>
        <w:rPr>
          <w:shd w:val="clear" w:color="auto" w:fill="F0F0F0"/>
        </w:rPr>
        <w:t xml:space="preserve">Текст предыдущего абзаца приводится в соответствии с внесенными </w:t>
      </w:r>
      <w:hyperlink r:id="rId45" w:history="1">
        <w:r>
          <w:rPr>
            <w:rStyle w:val="a4"/>
            <w:rFonts w:cs="Times New Roman CYR"/>
            <w:shd w:val="clear" w:color="auto" w:fill="F0F0F0"/>
          </w:rPr>
          <w:t>изменениями</w:t>
        </w:r>
      </w:hyperlink>
    </w:p>
    <w:p w:rsidR="00E1432C" w:rsidRDefault="00E1432C">
      <w:bookmarkStart w:id="45" w:name="sub_10189"/>
      <w:r>
        <w:t xml:space="preserve">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w:t>
      </w:r>
      <w:hyperlink r:id="rId46" w:history="1">
        <w:r>
          <w:rPr>
            <w:rStyle w:val="a4"/>
            <w:rFonts w:cs="Times New Roman CYR"/>
          </w:rPr>
          <w:t>санитарно-эпидемиологическими требованиями</w:t>
        </w:r>
      </w:hyperlink>
      <w:r>
        <w:t xml:space="preserve"> к условиям и организации обучения в образовательных организациях</w:t>
      </w:r>
      <w:r>
        <w:rPr>
          <w:vertAlign w:val="superscript"/>
        </w:rPr>
        <w:t> </w:t>
      </w:r>
      <w:hyperlink w:anchor="sub_11114" w:history="1">
        <w:r>
          <w:rPr>
            <w:rStyle w:val="a4"/>
            <w:rFonts w:cs="Times New Roman CYR"/>
            <w:vertAlign w:val="superscript"/>
          </w:rPr>
          <w:t>5</w:t>
        </w:r>
      </w:hyperlink>
      <w:r>
        <w:t>;</w:t>
      </w:r>
    </w:p>
    <w:bookmarkEnd w:id="45"/>
    <w:p w:rsidR="00E1432C" w:rsidRDefault="00E1432C">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E1432C" w:rsidRDefault="00E1432C">
      <w: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E1432C" w:rsidRDefault="00E1432C">
      <w:r>
        <w:t>осуществляет кодирование (обезличивание) и раскодирование олимпиадных работ участников этапа олимпиады;</w:t>
      </w:r>
    </w:p>
    <w:p w:rsidR="00E1432C" w:rsidRDefault="00E1432C">
      <w:r>
        <w:t>несет ответственность за жизнь и здоровье участников олимпиады во время проведения этапа олимпиады.</w:t>
      </w:r>
    </w:p>
    <w:p w:rsidR="00E1432C" w:rsidRDefault="00E1432C">
      <w:bookmarkStart w:id="46" w:name="sub_101814"/>
      <w:r>
        <w:t>Оргкомитет регионального этапа олимпиады 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r>
        <w:rPr>
          <w:vertAlign w:val="superscript"/>
        </w:rPr>
        <w:t> </w:t>
      </w:r>
      <w:hyperlink w:anchor="sub_11115" w:history="1">
        <w:r>
          <w:rPr>
            <w:rStyle w:val="a4"/>
            <w:rFonts w:cs="Times New Roman CYR"/>
            <w:vertAlign w:val="superscript"/>
          </w:rPr>
          <w:t>6</w:t>
        </w:r>
      </w:hyperlink>
      <w:r>
        <w:t>.</w:t>
      </w:r>
    </w:p>
    <w:p w:rsidR="00E1432C" w:rsidRDefault="00E1432C">
      <w:pPr>
        <w:pStyle w:val="a6"/>
        <w:rPr>
          <w:color w:val="000000"/>
          <w:sz w:val="16"/>
          <w:szCs w:val="16"/>
          <w:shd w:val="clear" w:color="auto" w:fill="F0F0F0"/>
        </w:rPr>
      </w:pPr>
      <w:bookmarkStart w:id="47" w:name="sub_1019"/>
      <w:bookmarkEnd w:id="46"/>
      <w:r>
        <w:rPr>
          <w:color w:val="000000"/>
          <w:sz w:val="16"/>
          <w:szCs w:val="16"/>
          <w:shd w:val="clear" w:color="auto" w:fill="F0F0F0"/>
        </w:rPr>
        <w:t>Информация об изменениях:</w:t>
      </w:r>
    </w:p>
    <w:bookmarkEnd w:id="47"/>
    <w:p w:rsidR="00E1432C" w:rsidRDefault="00E1432C">
      <w:pPr>
        <w:pStyle w:val="a7"/>
        <w:rPr>
          <w:shd w:val="clear" w:color="auto" w:fill="F0F0F0"/>
        </w:rPr>
      </w:pPr>
      <w:r>
        <w:t xml:space="preserve"> </w:t>
      </w:r>
      <w:r>
        <w:rPr>
          <w:shd w:val="clear" w:color="auto" w:fill="F0F0F0"/>
        </w:rPr>
        <w:t xml:space="preserve">Пункт 19 изменен с 18 марта 2023 г. - </w:t>
      </w:r>
      <w:hyperlink r:id="rId47"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48" w:history="1">
        <w:r>
          <w:rPr>
            <w:rStyle w:val="a4"/>
            <w:rFonts w:cs="Times New Roman CYR"/>
            <w:shd w:val="clear" w:color="auto" w:fill="F0F0F0"/>
          </w:rPr>
          <w:t>См. предыдущую редакцию</w:t>
        </w:r>
      </w:hyperlink>
    </w:p>
    <w:p w:rsidR="00E1432C" w:rsidRDefault="00E1432C">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E1432C" w:rsidRDefault="00E1432C">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E1432C" w:rsidRDefault="00E1432C">
      <w:r>
        <w:t>Число членов жюри школьного и муниципального этапов олимпиады по каждому общеобразовательному предмету составляет не менее 5 человек.</w:t>
      </w:r>
    </w:p>
    <w:p w:rsidR="00E1432C" w:rsidRDefault="00E1432C">
      <w:r>
        <w:t>Число членов жюри регионального этапа олимпиады по каждому общеобразовательному предмету составляет не менее 7 человек.</w:t>
      </w:r>
    </w:p>
    <w:p w:rsidR="00E1432C" w:rsidRDefault="00E1432C">
      <w:r>
        <w:t xml:space="preserve">Число членов жюри заключительного этапа олимпиады по каждому общеобразовательному </w:t>
      </w:r>
      <w:r>
        <w:lastRenderedPageBreak/>
        <w:t>предмету составляет не менее 15 человек.</w:t>
      </w:r>
    </w:p>
    <w:p w:rsidR="00E1432C" w:rsidRDefault="00E1432C">
      <w:bookmarkStart w:id="48" w:name="sub_10195"/>
      <w:r>
        <w:t>Член жюри заключительного этапа олимпиады должен иметь высшее образование, стаж работы не менее 5 лет в области предмета, по которому проводится олимпиада, опыт деятельности в сфере организации и проведения олимпиад школьников и иных интеллектуальных состязаний в совокупности не менее 3 лет, в том числе опыт работы в жюри указанных мероприятий.</w:t>
      </w:r>
    </w:p>
    <w:bookmarkEnd w:id="48"/>
    <w:p w:rsidR="00E1432C" w:rsidRDefault="00E1432C">
      <w:r>
        <w:t xml:space="preserve">Допускается включение в состав жюри регионального и заключительного этапов олимпиады лиц, признанных победителями международных олимпиад школьников и победителями и призерами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sub_10195" w:history="1">
        <w:r>
          <w:rPr>
            <w:rStyle w:val="a4"/>
            <w:rFonts w:cs="Times New Roman CYR"/>
          </w:rPr>
          <w:t>абзаце шестом</w:t>
        </w:r>
      </w:hyperlink>
      <w:r>
        <w:t xml:space="preserve"> настоящего пункта.</w:t>
      </w:r>
    </w:p>
    <w:p w:rsidR="00E1432C" w:rsidRDefault="00E1432C">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E1432C" w:rsidRDefault="00E1432C">
      <w:r>
        <w:t>Состав жюри заключительного этапа олимпиады должен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E1432C" w:rsidRDefault="00E1432C">
      <w:r>
        <w:t>Председатель жюри не может являться таковым более 2 лет подряд.</w:t>
      </w:r>
    </w:p>
    <w:p w:rsidR="00E1432C" w:rsidRDefault="00E1432C">
      <w:r>
        <w:t>Жюри всех этапов олимпиады:</w:t>
      </w:r>
    </w:p>
    <w:p w:rsidR="00E1432C" w:rsidRDefault="00E1432C">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E1432C" w:rsidRDefault="00E1432C">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E1432C" w:rsidRDefault="00E1432C">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E1432C" w:rsidRDefault="00E1432C">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E1432C" w:rsidRDefault="00E1432C">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E1432C" w:rsidRDefault="00E1432C">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E1432C" w:rsidRDefault="00E1432C">
      <w:r>
        <w:t>Член жюри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E1432C" w:rsidRDefault="00E1432C">
      <w:pPr>
        <w:pStyle w:val="a6"/>
        <w:rPr>
          <w:color w:val="000000"/>
          <w:sz w:val="16"/>
          <w:szCs w:val="16"/>
          <w:shd w:val="clear" w:color="auto" w:fill="F0F0F0"/>
        </w:rPr>
      </w:pPr>
      <w:bookmarkStart w:id="49" w:name="sub_1020"/>
      <w:r>
        <w:rPr>
          <w:color w:val="000000"/>
          <w:sz w:val="16"/>
          <w:szCs w:val="16"/>
          <w:shd w:val="clear" w:color="auto" w:fill="F0F0F0"/>
        </w:rPr>
        <w:t>Информация об изменениях:</w:t>
      </w:r>
    </w:p>
    <w:bookmarkEnd w:id="49"/>
    <w:p w:rsidR="00E1432C" w:rsidRDefault="00E1432C">
      <w:pPr>
        <w:pStyle w:val="a7"/>
        <w:rPr>
          <w:shd w:val="clear" w:color="auto" w:fill="F0F0F0"/>
        </w:rPr>
      </w:pPr>
      <w:r>
        <w:t xml:space="preserve"> </w:t>
      </w:r>
      <w:r>
        <w:rPr>
          <w:shd w:val="clear" w:color="auto" w:fill="F0F0F0"/>
        </w:rPr>
        <w:t xml:space="preserve">Пункт 20 изменен с 28 марта 2022 г. - </w:t>
      </w:r>
      <w:hyperlink r:id="rId49"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w:t>
      </w:r>
      <w:r>
        <w:rPr>
          <w:shd w:val="clear" w:color="auto" w:fill="F0F0F0"/>
        </w:rPr>
        <w:lastRenderedPageBreak/>
        <w:t>73</w:t>
      </w:r>
    </w:p>
    <w:p w:rsidR="00E1432C" w:rsidRDefault="00E1432C">
      <w:pPr>
        <w:pStyle w:val="a7"/>
        <w:rPr>
          <w:shd w:val="clear" w:color="auto" w:fill="F0F0F0"/>
        </w:rPr>
      </w:pPr>
      <w:r>
        <w:t xml:space="preserve"> </w:t>
      </w:r>
      <w:hyperlink r:id="rId50" w:history="1">
        <w:r>
          <w:rPr>
            <w:rStyle w:val="a4"/>
            <w:rFonts w:cs="Times New Roman CYR"/>
            <w:shd w:val="clear" w:color="auto" w:fill="F0F0F0"/>
          </w:rPr>
          <w:t>См. предыдущую редакцию</w:t>
        </w:r>
      </w:hyperlink>
    </w:p>
    <w:p w:rsidR="00E1432C" w:rsidRDefault="00E1432C">
      <w:r>
        <w:t>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w:t>
      </w:r>
      <w:r>
        <w:rPr>
          <w:vertAlign w:val="superscript"/>
        </w:rPr>
        <w:t> </w:t>
      </w:r>
      <w:hyperlink w:anchor="sub_11116" w:history="1">
        <w:r>
          <w:rPr>
            <w:rStyle w:val="a4"/>
            <w:rFonts w:cs="Times New Roman CYR"/>
            <w:vertAlign w:val="superscript"/>
          </w:rPr>
          <w:t>7</w:t>
        </w:r>
      </w:hyperlink>
      <w:r>
        <w:t xml:space="preserve">,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51" w:history="1">
        <w:r>
          <w:rPr>
            <w:rStyle w:val="a4"/>
            <w:rFonts w:cs="Times New Roman CYR"/>
          </w:rPr>
          <w:t>пунктами 2</w:t>
        </w:r>
      </w:hyperlink>
      <w:r>
        <w:t xml:space="preserve"> и </w:t>
      </w:r>
      <w:hyperlink r:id="rId52" w:history="1">
        <w:r>
          <w:rPr>
            <w:rStyle w:val="a4"/>
            <w:rFonts w:cs="Times New Roman CYR"/>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E1432C" w:rsidRDefault="00E1432C">
      <w:bookmarkStart w:id="50" w:name="sub_10202"/>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53" w:history="1">
        <w:r>
          <w:rPr>
            <w:rStyle w:val="a4"/>
            <w:rFonts w:cs="Times New Roman CYR"/>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bookmarkEnd w:id="50"/>
    <w:p w:rsidR="00E1432C" w:rsidRDefault="00E1432C">
      <w:r>
        <w:t>Представители средств массовой информации присутствуют в месте проведения олимпиады до момента выдачи участникам олимпиадных заданий.</w:t>
      </w:r>
    </w:p>
    <w:p w:rsidR="00E1432C" w:rsidRDefault="00E1432C">
      <w:bookmarkStart w:id="51" w:name="sub_10204"/>
      <w:r>
        <w:t>Общественным наблюдателям предоставляется право при предъявлении документа, удостоверяющего личность, и удостоверения общественного наблюдателя</w:t>
      </w:r>
      <w:r>
        <w:rPr>
          <w:vertAlign w:val="superscript"/>
        </w:rPr>
        <w:t> </w:t>
      </w:r>
      <w:hyperlink w:anchor="sub_11117" w:history="1">
        <w:r>
          <w:rPr>
            <w:rStyle w:val="a4"/>
            <w:rFonts w:cs="Times New Roman CYR"/>
            <w:vertAlign w:val="superscript"/>
          </w:rPr>
          <w:t>8</w:t>
        </w:r>
      </w:hyperlink>
      <w:r>
        <w:t xml:space="preserve">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bookmarkEnd w:id="51"/>
    <w:p w:rsidR="00E1432C" w:rsidRDefault="00E1432C">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E1432C" w:rsidRDefault="00E1432C">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sub_10273" w:history="1">
        <w:r>
          <w:rPr>
            <w:rStyle w:val="a4"/>
            <w:rFonts w:cs="Times New Roman CYR"/>
          </w:rPr>
          <w:t>абзацем третьим пункта 27</w:t>
        </w:r>
      </w:hyperlink>
      <w:r>
        <w:t xml:space="preserve"> и </w:t>
      </w:r>
      <w:hyperlink w:anchor="sub_1028" w:history="1">
        <w:r>
          <w:rPr>
            <w:rStyle w:val="a4"/>
            <w:rFonts w:cs="Times New Roman CYR"/>
          </w:rPr>
          <w:t>пунктом 28</w:t>
        </w:r>
      </w:hyperlink>
      <w:r>
        <w:t xml:space="preserve"> Порядка.</w:t>
      </w:r>
    </w:p>
    <w:p w:rsidR="00E1432C" w:rsidRDefault="00E1432C"/>
    <w:p w:rsidR="00E1432C" w:rsidRDefault="00E1432C">
      <w:pPr>
        <w:pStyle w:val="1"/>
      </w:pPr>
      <w:bookmarkStart w:id="52" w:name="sub_300"/>
      <w:r>
        <w:t>III. Проведение олимпиады</w:t>
      </w:r>
    </w:p>
    <w:bookmarkEnd w:id="52"/>
    <w:p w:rsidR="00E1432C" w:rsidRDefault="00E1432C"/>
    <w:p w:rsidR="00E1432C" w:rsidRDefault="00E1432C">
      <w:pPr>
        <w:pStyle w:val="a6"/>
        <w:rPr>
          <w:color w:val="000000"/>
          <w:sz w:val="16"/>
          <w:szCs w:val="16"/>
          <w:shd w:val="clear" w:color="auto" w:fill="F0F0F0"/>
        </w:rPr>
      </w:pPr>
      <w:bookmarkStart w:id="53" w:name="sub_1021"/>
      <w:r>
        <w:rPr>
          <w:color w:val="000000"/>
          <w:sz w:val="16"/>
          <w:szCs w:val="16"/>
          <w:shd w:val="clear" w:color="auto" w:fill="F0F0F0"/>
        </w:rPr>
        <w:t>Информация об изменениях:</w:t>
      </w:r>
    </w:p>
    <w:bookmarkEnd w:id="53"/>
    <w:p w:rsidR="00E1432C" w:rsidRDefault="00E1432C">
      <w:pPr>
        <w:pStyle w:val="a7"/>
        <w:rPr>
          <w:shd w:val="clear" w:color="auto" w:fill="F0F0F0"/>
        </w:rPr>
      </w:pPr>
      <w:r>
        <w:t xml:space="preserve"> </w:t>
      </w:r>
      <w:r>
        <w:rPr>
          <w:shd w:val="clear" w:color="auto" w:fill="F0F0F0"/>
        </w:rPr>
        <w:t xml:space="preserve">Пункт 21 изменен с 18 марта 2023 г. - </w:t>
      </w:r>
      <w:hyperlink r:id="rId54"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55" w:history="1">
        <w:r>
          <w:rPr>
            <w:rStyle w:val="a4"/>
            <w:rFonts w:cs="Times New Roman CYR"/>
            <w:shd w:val="clear" w:color="auto" w:fill="F0F0F0"/>
          </w:rPr>
          <w:t>См. предыдущую редакцию</w:t>
        </w:r>
      </w:hyperlink>
    </w:p>
    <w:p w:rsidR="00E1432C" w:rsidRDefault="00E1432C">
      <w:r>
        <w:t xml:space="preserve">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w:t>
      </w:r>
      <w:r>
        <w:lastRenderedPageBreak/>
        <w:t>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E1432C" w:rsidRDefault="00E1432C">
      <w:bookmarkStart w:id="54" w:name="sub_10212"/>
      <w:r>
        <w:t xml:space="preserve">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w:t>
      </w:r>
      <w:hyperlink r:id="rId56" w:history="1">
        <w:r>
          <w:rPr>
            <w:rStyle w:val="a4"/>
            <w:rFonts w:cs="Times New Roman CYR"/>
          </w:rPr>
          <w:t>санитарно-эпидемиологическими требований</w:t>
        </w:r>
      </w:hyperlink>
      <w:r>
        <w:t xml:space="preserve"> к условиям и организации обучения в образовательных организациях.</w:t>
      </w:r>
      <w:r>
        <w:rPr>
          <w:vertAlign w:val="superscript"/>
        </w:rPr>
        <w:t> </w:t>
      </w:r>
      <w:hyperlink w:anchor="sub_11118" w:history="1">
        <w:r>
          <w:rPr>
            <w:rStyle w:val="a4"/>
            <w:rFonts w:cs="Times New Roman CYR"/>
            <w:vertAlign w:val="superscript"/>
          </w:rPr>
          <w:t>9</w:t>
        </w:r>
      </w:hyperlink>
    </w:p>
    <w:p w:rsidR="00E1432C" w:rsidRDefault="00E1432C">
      <w:bookmarkStart w:id="55" w:name="sub_1022"/>
      <w:bookmarkEnd w:id="54"/>
      <w:r>
        <w:t>22. Участие в олимпиаде индивидуальное, олимпиадные задания выполняются участником самостоятельно без помощи посторонних лиц.</w:t>
      </w:r>
    </w:p>
    <w:p w:rsidR="00E1432C" w:rsidRDefault="00E1432C">
      <w:bookmarkStart w:id="56" w:name="sub_1023"/>
      <w:bookmarkEnd w:id="55"/>
      <w:r>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bookmarkEnd w:id="56"/>
    <w:p w:rsidR="00E1432C" w:rsidRDefault="00E1432C">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E1432C" w:rsidRDefault="00E1432C">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E1432C" w:rsidRDefault="00E1432C">
      <w:r>
        <w:t>использование на олимпиаде необходимых для выполнения заданий технических средств;</w:t>
      </w:r>
    </w:p>
    <w:p w:rsidR="00E1432C" w:rsidRDefault="00E1432C">
      <w:r>
        <w:t>привлечение при необходимости ассистента-сурдопереводчика (для глухих и слабослышащих участников олимпиады);</w:t>
      </w:r>
    </w:p>
    <w:p w:rsidR="00E1432C" w:rsidRDefault="00E1432C">
      <w:r>
        <w:t>использование звукоусиливающей аппаратуры (для слабослышащих участников олимпиады);</w:t>
      </w:r>
    </w:p>
    <w:p w:rsidR="00E1432C" w:rsidRDefault="00E1432C">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E1432C" w:rsidRDefault="00E1432C">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E1432C" w:rsidRDefault="00E1432C">
      <w:bookmarkStart w:id="57" w:name="sub_1024"/>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E1432C" w:rsidRDefault="00E1432C">
      <w:bookmarkStart w:id="58" w:name="sub_1025"/>
      <w:bookmarkEnd w:id="57"/>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E1432C" w:rsidRDefault="00E1432C">
      <w:bookmarkStart w:id="59" w:name="sub_1026"/>
      <w:bookmarkEnd w:id="58"/>
      <w:r>
        <w:lastRenderedPageBreak/>
        <w:t>26. В месте проведения олимпиады до момента окончания времени, отведенного на выполнение олимпиадных заданий, запрещается:</w:t>
      </w:r>
    </w:p>
    <w:bookmarkEnd w:id="59"/>
    <w:p w:rsidR="00E1432C" w:rsidRDefault="00E1432C">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E1432C" w:rsidRDefault="00E1432C">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E1432C" w:rsidRDefault="00E1432C">
      <w:r>
        <w:t xml:space="preserve">лицам, перечисленным в </w:t>
      </w:r>
      <w:hyperlink w:anchor="sub_1020" w:history="1">
        <w:r>
          <w:rPr>
            <w:rStyle w:val="a4"/>
            <w:rFonts w:cs="Times New Roman CYR"/>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1432C" w:rsidRDefault="00E1432C">
      <w:bookmarkStart w:id="60" w:name="sub_1027"/>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bookmarkEnd w:id="60"/>
    <w:p w:rsidR="00E1432C" w:rsidRDefault="00E1432C">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E1432C" w:rsidRDefault="00E1432C">
      <w:bookmarkStart w:id="61" w:name="sub_10273"/>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E1432C" w:rsidRDefault="00E1432C">
      <w:bookmarkStart w:id="62" w:name="sub_1028"/>
      <w:bookmarkEnd w:id="61"/>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bookmarkEnd w:id="62"/>
    <w:p w:rsidR="00E1432C" w:rsidRDefault="00E1432C">
      <w:r>
        <w:t xml:space="preserve">При нарушении настоящего Порядка лицами, перечисленными в </w:t>
      </w:r>
      <w:hyperlink w:anchor="sub_1020" w:history="1">
        <w:r>
          <w:rPr>
            <w:rStyle w:val="a4"/>
            <w:rFonts w:cs="Times New Roman CYR"/>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E1432C" w:rsidRDefault="00E1432C">
      <w:bookmarkStart w:id="63" w:name="sub_1029"/>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E1432C" w:rsidRDefault="00E1432C">
      <w:bookmarkStart w:id="64" w:name="sub_1030"/>
      <w:bookmarkEnd w:id="63"/>
      <w:r>
        <w:t>30. Школьный этап олимпиады проводится в соответствии с настоящим Порядком по 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E1432C" w:rsidRDefault="00E1432C">
      <w:pPr>
        <w:pStyle w:val="a6"/>
        <w:rPr>
          <w:color w:val="000000"/>
          <w:sz w:val="16"/>
          <w:szCs w:val="16"/>
          <w:shd w:val="clear" w:color="auto" w:fill="F0F0F0"/>
        </w:rPr>
      </w:pPr>
      <w:bookmarkStart w:id="65" w:name="sub_1031"/>
      <w:bookmarkEnd w:id="64"/>
      <w:r>
        <w:rPr>
          <w:color w:val="000000"/>
          <w:sz w:val="16"/>
          <w:szCs w:val="16"/>
          <w:shd w:val="clear" w:color="auto" w:fill="F0F0F0"/>
        </w:rPr>
        <w:t>Информация об изменениях:</w:t>
      </w:r>
    </w:p>
    <w:bookmarkEnd w:id="65"/>
    <w:p w:rsidR="00E1432C" w:rsidRDefault="00E1432C">
      <w:pPr>
        <w:pStyle w:val="a7"/>
        <w:rPr>
          <w:shd w:val="clear" w:color="auto" w:fill="F0F0F0"/>
        </w:rPr>
      </w:pPr>
      <w:r>
        <w:t xml:space="preserve"> </w:t>
      </w:r>
      <w:r>
        <w:rPr>
          <w:shd w:val="clear" w:color="auto" w:fill="F0F0F0"/>
        </w:rPr>
        <w:t xml:space="preserve">Пункт 31 изменен с 28 марта 2022 г. - </w:t>
      </w:r>
      <w:hyperlink r:id="rId57"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58" w:history="1">
        <w:r>
          <w:rPr>
            <w:rStyle w:val="a4"/>
            <w:rFonts w:cs="Times New Roman CYR"/>
            <w:shd w:val="clear" w:color="auto" w:fill="F0F0F0"/>
          </w:rPr>
          <w:t>См. предыдущую редакцию</w:t>
        </w:r>
      </w:hyperlink>
    </w:p>
    <w:p w:rsidR="00E1432C" w:rsidRDefault="00E1432C">
      <w:r>
        <w:t>31. Организатор школьного этапа олимпиады:</w:t>
      </w:r>
    </w:p>
    <w:p w:rsidR="00E1432C" w:rsidRDefault="00E1432C">
      <w:bookmarkStart w:id="66" w:name="sub_10312"/>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59" w:history="1">
        <w:r>
          <w:rPr>
            <w:rStyle w:val="a4"/>
            <w:rFonts w:cs="Times New Roman CYR"/>
          </w:rPr>
          <w:t>пунктом 3 части 1 статьи 8</w:t>
        </w:r>
      </w:hyperlink>
      <w:r>
        <w:t xml:space="preserve"> Федерального закона "О федеральной территории "Сириус", с учетом </w:t>
      </w:r>
      <w:r>
        <w:lastRenderedPageBreak/>
        <w:t xml:space="preserve">сроков, указанных в </w:t>
      </w:r>
      <w:hyperlink w:anchor="sub_1011" w:history="1">
        <w:r>
          <w:rPr>
            <w:rStyle w:val="a4"/>
            <w:rFonts w:cs="Times New Roman CYR"/>
          </w:rPr>
          <w:t>пункте 11</w:t>
        </w:r>
      </w:hyperlink>
      <w:r>
        <w:t xml:space="preserve"> Порядка;</w:t>
      </w:r>
    </w:p>
    <w:bookmarkEnd w:id="66"/>
    <w:p w:rsidR="00E1432C" w:rsidRDefault="00E1432C">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E1432C" w:rsidRDefault="00E1432C">
      <w:bookmarkStart w:id="67" w:name="sub_10314"/>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60" w:history="1">
        <w:r>
          <w:rPr>
            <w:rStyle w:val="a4"/>
            <w:rFonts w:cs="Times New Roman CYR"/>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bookmarkEnd w:id="67"/>
    <w:p w:rsidR="00E1432C" w:rsidRDefault="00E1432C">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E1432C" w:rsidRDefault="00E1432C">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E1432C" w:rsidRDefault="00E1432C">
      <w:r>
        <w:t>устанавливает квоту победителей и призеров школьного этапа олимпиады;</w:t>
      </w:r>
    </w:p>
    <w:p w:rsidR="00E1432C" w:rsidRDefault="00E1432C">
      <w:r>
        <w:t>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E1432C" w:rsidRDefault="00E1432C">
      <w:bookmarkStart w:id="68" w:name="sub_1032"/>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E1432C" w:rsidRDefault="00E1432C">
      <w:bookmarkStart w:id="69" w:name="sub_1033"/>
      <w:bookmarkEnd w:id="68"/>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bookmarkEnd w:id="69"/>
    <w:p w:rsidR="00E1432C" w:rsidRDefault="00E1432C">
      <w:r>
        <w:t>К участию в муниципальном этапе олимпиады по каждому общеобразовательному предмету допускаются:</w:t>
      </w:r>
    </w:p>
    <w:p w:rsidR="00E1432C" w:rsidRDefault="00E1432C">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E1432C" w:rsidRDefault="00E1432C">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E1432C" w:rsidRDefault="00E1432C">
      <w:pPr>
        <w:pStyle w:val="a6"/>
        <w:rPr>
          <w:color w:val="000000"/>
          <w:sz w:val="16"/>
          <w:szCs w:val="16"/>
          <w:shd w:val="clear" w:color="auto" w:fill="F0F0F0"/>
        </w:rPr>
      </w:pPr>
      <w:bookmarkStart w:id="70" w:name="sub_1034"/>
      <w:r>
        <w:rPr>
          <w:color w:val="000000"/>
          <w:sz w:val="16"/>
          <w:szCs w:val="16"/>
          <w:shd w:val="clear" w:color="auto" w:fill="F0F0F0"/>
        </w:rPr>
        <w:t>Информация об изменениях:</w:t>
      </w:r>
    </w:p>
    <w:bookmarkEnd w:id="70"/>
    <w:p w:rsidR="00E1432C" w:rsidRDefault="00E1432C">
      <w:pPr>
        <w:pStyle w:val="a7"/>
        <w:rPr>
          <w:shd w:val="clear" w:color="auto" w:fill="F0F0F0"/>
        </w:rPr>
      </w:pPr>
      <w:r>
        <w:lastRenderedPageBreak/>
        <w:t xml:space="preserve"> </w:t>
      </w:r>
      <w:r>
        <w:rPr>
          <w:shd w:val="clear" w:color="auto" w:fill="F0F0F0"/>
        </w:rPr>
        <w:t xml:space="preserve">Пункт 34 изменен с 28 марта 2022 г. - </w:t>
      </w:r>
      <w:hyperlink r:id="rId61"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62" w:history="1">
        <w:r>
          <w:rPr>
            <w:rStyle w:val="a4"/>
            <w:rFonts w:cs="Times New Roman CYR"/>
            <w:shd w:val="clear" w:color="auto" w:fill="F0F0F0"/>
          </w:rPr>
          <w:t>См. предыдущую редакцию</w:t>
        </w:r>
      </w:hyperlink>
    </w:p>
    <w:p w:rsidR="00E1432C" w:rsidRDefault="00E1432C">
      <w:r>
        <w:t>34. Организатор муниципального этапа олимпиады:</w:t>
      </w:r>
    </w:p>
    <w:p w:rsidR="00E1432C" w:rsidRDefault="00E1432C">
      <w:bookmarkStart w:id="71" w:name="sub_10342"/>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63" w:history="1">
        <w:r>
          <w:rPr>
            <w:rStyle w:val="a4"/>
            <w:rFonts w:cs="Times New Roman CYR"/>
          </w:rPr>
          <w:t>пунктом 3 части 1 статьи 8</w:t>
        </w:r>
      </w:hyperlink>
      <w:r>
        <w:t xml:space="preserve"> Федерального закона "О федеральной территории "Сириус", с учетом сроков, указанных в </w:t>
      </w:r>
      <w:hyperlink w:anchor="sub_1011" w:history="1">
        <w:r>
          <w:rPr>
            <w:rStyle w:val="a4"/>
            <w:rFonts w:cs="Times New Roman CYR"/>
          </w:rPr>
          <w:t>пункте 11</w:t>
        </w:r>
      </w:hyperlink>
      <w:r>
        <w:t xml:space="preserve"> Порядка;</w:t>
      </w:r>
    </w:p>
    <w:bookmarkEnd w:id="71"/>
    <w:p w:rsidR="00E1432C" w:rsidRDefault="00E1432C">
      <w: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E1432C" w:rsidRDefault="00E1432C">
      <w:bookmarkStart w:id="72" w:name="sub_10344"/>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64" w:history="1">
        <w:r>
          <w:rPr>
            <w:rStyle w:val="a4"/>
            <w:rFonts w:cs="Times New Roman CYR"/>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bookmarkEnd w:id="72"/>
    <w:p w:rsidR="00E1432C" w:rsidRDefault="00E1432C">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E1432C" w:rsidRDefault="00E1432C">
      <w:r>
        <w:t>устанавливает квоту победителей и призеров муниципального этапа олимпиады;</w:t>
      </w:r>
    </w:p>
    <w:p w:rsidR="00E1432C" w:rsidRDefault="00E1432C">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E1432C" w:rsidRDefault="00E1432C">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E1432C" w:rsidRDefault="00E1432C">
      <w:r>
        <w:t>организует награждение победителей и призеров муниципального этапа олимпиады;</w:t>
      </w:r>
    </w:p>
    <w:p w:rsidR="00E1432C" w:rsidRDefault="00E1432C">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E1432C" w:rsidRDefault="00E1432C">
      <w:bookmarkStart w:id="73" w:name="sub_1035"/>
      <w:r>
        <w:t xml:space="preserve">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w:t>
      </w:r>
      <w:r>
        <w:lastRenderedPageBreak/>
        <w:t>олимпиады, а также аналитические отчеты о результатах выполнения олимпиадных заданий.</w:t>
      </w:r>
    </w:p>
    <w:p w:rsidR="00E1432C" w:rsidRDefault="00E1432C">
      <w:pPr>
        <w:pStyle w:val="a6"/>
        <w:rPr>
          <w:color w:val="000000"/>
          <w:sz w:val="16"/>
          <w:szCs w:val="16"/>
          <w:shd w:val="clear" w:color="auto" w:fill="F0F0F0"/>
        </w:rPr>
      </w:pPr>
      <w:bookmarkStart w:id="74" w:name="sub_1036"/>
      <w:bookmarkEnd w:id="73"/>
      <w:r>
        <w:rPr>
          <w:color w:val="000000"/>
          <w:sz w:val="16"/>
          <w:szCs w:val="16"/>
          <w:shd w:val="clear" w:color="auto" w:fill="F0F0F0"/>
        </w:rPr>
        <w:t>Информация об изменениях:</w:t>
      </w:r>
    </w:p>
    <w:bookmarkEnd w:id="74"/>
    <w:p w:rsidR="00E1432C" w:rsidRDefault="00E1432C">
      <w:pPr>
        <w:pStyle w:val="a7"/>
        <w:rPr>
          <w:shd w:val="clear" w:color="auto" w:fill="F0F0F0"/>
        </w:rPr>
      </w:pPr>
      <w:r>
        <w:t xml:space="preserve"> </w:t>
      </w:r>
      <w:r>
        <w:rPr>
          <w:shd w:val="clear" w:color="auto" w:fill="F0F0F0"/>
        </w:rPr>
        <w:t xml:space="preserve">Пункт 36 изменен с 28 марта 2022 г. - </w:t>
      </w:r>
      <w:hyperlink r:id="rId65"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66" w:history="1">
        <w:r>
          <w:rPr>
            <w:rStyle w:val="a4"/>
            <w:rFonts w:cs="Times New Roman CYR"/>
            <w:shd w:val="clear" w:color="auto" w:fill="F0F0F0"/>
          </w:rPr>
          <w:t>См. предыдущую редакцию</w:t>
        </w:r>
      </w:hyperlink>
    </w:p>
    <w:p w:rsidR="00E1432C" w:rsidRDefault="00E1432C">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67" w:history="1">
        <w:r>
          <w:rPr>
            <w:rStyle w:val="a4"/>
            <w:rFonts w:cs="Times New Roman CYR"/>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заданий муниципального этапа олимпиады определяет организатор регионального этапа олимпиады.</w:t>
      </w:r>
    </w:p>
    <w:p w:rsidR="00E1432C" w:rsidRDefault="00E1432C">
      <w:pPr>
        <w:pStyle w:val="a6"/>
        <w:rPr>
          <w:color w:val="000000"/>
          <w:sz w:val="16"/>
          <w:szCs w:val="16"/>
          <w:shd w:val="clear" w:color="auto" w:fill="F0F0F0"/>
        </w:rPr>
      </w:pPr>
      <w:bookmarkStart w:id="75" w:name="sub_1037"/>
      <w:r>
        <w:rPr>
          <w:color w:val="000000"/>
          <w:sz w:val="16"/>
          <w:szCs w:val="16"/>
          <w:shd w:val="clear" w:color="auto" w:fill="F0F0F0"/>
        </w:rPr>
        <w:t>Информация об изменениях:</w:t>
      </w:r>
    </w:p>
    <w:bookmarkEnd w:id="75"/>
    <w:p w:rsidR="00E1432C" w:rsidRDefault="00E1432C">
      <w:pPr>
        <w:pStyle w:val="a7"/>
        <w:rPr>
          <w:shd w:val="clear" w:color="auto" w:fill="F0F0F0"/>
        </w:rPr>
      </w:pPr>
      <w:r>
        <w:t xml:space="preserve"> </w:t>
      </w:r>
      <w:r>
        <w:rPr>
          <w:shd w:val="clear" w:color="auto" w:fill="F0F0F0"/>
        </w:rPr>
        <w:t xml:space="preserve">Пункт 37 изменен с 28 марта 2022 г. - </w:t>
      </w:r>
      <w:hyperlink r:id="rId68"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69" w:history="1">
        <w:r>
          <w:rPr>
            <w:rStyle w:val="a4"/>
            <w:rFonts w:cs="Times New Roman CYR"/>
            <w:shd w:val="clear" w:color="auto" w:fill="F0F0F0"/>
          </w:rPr>
          <w:t>См. предыдущую редакцию</w:t>
        </w:r>
      </w:hyperlink>
    </w:p>
    <w:p w:rsidR="00E1432C" w:rsidRDefault="00E1432C">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E1432C" w:rsidRDefault="00E1432C">
      <w:bookmarkStart w:id="76" w:name="sub_10372"/>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E1432C" w:rsidRDefault="00E1432C">
      <w:bookmarkStart w:id="77" w:name="sub_1038"/>
      <w:bookmarkEnd w:id="76"/>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70" w:history="1">
        <w:r>
          <w:rPr>
            <w:rStyle w:val="a4"/>
            <w:rFonts w:cs="Times New Roman CYR"/>
          </w:rPr>
          <w:t>сроками</w:t>
        </w:r>
      </w:hyperlink>
      <w:r>
        <w:t xml:space="preserve"> и </w:t>
      </w:r>
      <w:hyperlink r:id="rId71" w:history="1">
        <w:r>
          <w:rPr>
            <w:rStyle w:val="a4"/>
            <w:rFonts w:cs="Times New Roman CYR"/>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E1432C" w:rsidRDefault="00E1432C">
      <w:bookmarkStart w:id="78" w:name="sub_1039"/>
      <w:bookmarkEnd w:id="77"/>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E1432C" w:rsidRDefault="00E1432C">
      <w:pPr>
        <w:pStyle w:val="a6"/>
        <w:rPr>
          <w:color w:val="000000"/>
          <w:sz w:val="16"/>
          <w:szCs w:val="16"/>
          <w:shd w:val="clear" w:color="auto" w:fill="F0F0F0"/>
        </w:rPr>
      </w:pPr>
      <w:bookmarkStart w:id="79" w:name="sub_1040"/>
      <w:bookmarkEnd w:id="78"/>
      <w:r>
        <w:rPr>
          <w:color w:val="000000"/>
          <w:sz w:val="16"/>
          <w:szCs w:val="16"/>
          <w:shd w:val="clear" w:color="auto" w:fill="F0F0F0"/>
        </w:rPr>
        <w:t>Информация об изменениях:</w:t>
      </w:r>
    </w:p>
    <w:bookmarkEnd w:id="79"/>
    <w:p w:rsidR="00E1432C" w:rsidRDefault="00E1432C">
      <w:pPr>
        <w:pStyle w:val="a7"/>
        <w:rPr>
          <w:shd w:val="clear" w:color="auto" w:fill="F0F0F0"/>
        </w:rPr>
      </w:pPr>
      <w:r>
        <w:t xml:space="preserve"> </w:t>
      </w:r>
      <w:r>
        <w:rPr>
          <w:shd w:val="clear" w:color="auto" w:fill="F0F0F0"/>
        </w:rPr>
        <w:t xml:space="preserve">Пункт 40 изменен с 18 марта 2023 г. - </w:t>
      </w:r>
      <w:hyperlink r:id="rId72"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73" w:history="1">
        <w:r>
          <w:rPr>
            <w:rStyle w:val="a4"/>
            <w:rFonts w:cs="Times New Roman CYR"/>
            <w:shd w:val="clear" w:color="auto" w:fill="F0F0F0"/>
          </w:rPr>
          <w:t>См. предыдущую редакцию</w:t>
        </w:r>
      </w:hyperlink>
    </w:p>
    <w:p w:rsidR="00E1432C" w:rsidRDefault="00E1432C">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E1432C" w:rsidRDefault="00E1432C">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E1432C" w:rsidRDefault="00E1432C">
      <w:r>
        <w:lastRenderedPageBreak/>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E1432C" w:rsidRDefault="00E1432C">
      <w:bookmarkStart w:id="80" w:name="sub_10404"/>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74" w:history="1">
        <w:r>
          <w:rPr>
            <w:rStyle w:val="a4"/>
            <w:rFonts w:cs="Times New Roman CYR"/>
          </w:rPr>
          <w:t>пунктом 2 части 1 статьи 8</w:t>
        </w:r>
      </w:hyperlink>
      <w:r>
        <w:t xml:space="preserve"> Федерального закона "О федеральной территории "Сириус", с целью выявления фактов нарушения Порядка.</w:t>
      </w:r>
    </w:p>
    <w:bookmarkEnd w:id="80"/>
    <w:p w:rsidR="00E1432C" w:rsidRDefault="00E1432C">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E1432C" w:rsidRDefault="00E1432C">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E1432C" w:rsidRDefault="00E1432C">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E1432C" w:rsidRDefault="00E1432C">
      <w:bookmarkStart w:id="81" w:name="sub_1041"/>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sub_1016" w:history="1">
        <w:r>
          <w:rPr>
            <w:rStyle w:val="a4"/>
            <w:rFonts w:cs="Times New Roman CYR"/>
          </w:rPr>
          <w:t>пунктами 16</w:t>
        </w:r>
      </w:hyperlink>
      <w:r>
        <w:t xml:space="preserve">, </w:t>
      </w:r>
      <w:hyperlink w:anchor="sub_1056" w:history="1">
        <w:r>
          <w:rPr>
            <w:rStyle w:val="a4"/>
            <w:rFonts w:cs="Times New Roman CYR"/>
          </w:rPr>
          <w:t>56-58</w:t>
        </w:r>
      </w:hyperlink>
      <w:r>
        <w:t xml:space="preserve"> Порядка.</w:t>
      </w:r>
    </w:p>
    <w:p w:rsidR="00E1432C" w:rsidRDefault="00E1432C">
      <w:bookmarkStart w:id="82" w:name="sub_1042"/>
      <w:bookmarkEnd w:id="81"/>
      <w:r>
        <w:t>42. К участию в региональном этапе олимпиады по каждому общеобразовательному предмету допускаются:</w:t>
      </w:r>
    </w:p>
    <w:bookmarkEnd w:id="82"/>
    <w:p w:rsidR="00E1432C" w:rsidRDefault="00E1432C">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E1432C" w:rsidRDefault="00E1432C">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E1432C" w:rsidRDefault="00E1432C">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E1432C" w:rsidRDefault="00E1432C">
      <w:pPr>
        <w:pStyle w:val="a6"/>
        <w:rPr>
          <w:color w:val="000000"/>
          <w:sz w:val="16"/>
          <w:szCs w:val="16"/>
          <w:shd w:val="clear" w:color="auto" w:fill="F0F0F0"/>
        </w:rPr>
      </w:pPr>
      <w:bookmarkStart w:id="83" w:name="sub_1043"/>
      <w:r>
        <w:rPr>
          <w:color w:val="000000"/>
          <w:sz w:val="16"/>
          <w:szCs w:val="16"/>
          <w:shd w:val="clear" w:color="auto" w:fill="F0F0F0"/>
        </w:rPr>
        <w:t>Информация об изменениях:</w:t>
      </w:r>
    </w:p>
    <w:bookmarkEnd w:id="83"/>
    <w:p w:rsidR="00E1432C" w:rsidRDefault="00E1432C">
      <w:pPr>
        <w:pStyle w:val="a7"/>
        <w:rPr>
          <w:shd w:val="clear" w:color="auto" w:fill="F0F0F0"/>
        </w:rPr>
      </w:pPr>
      <w:r>
        <w:t xml:space="preserve"> </w:t>
      </w:r>
      <w:r>
        <w:rPr>
          <w:shd w:val="clear" w:color="auto" w:fill="F0F0F0"/>
        </w:rPr>
        <w:t xml:space="preserve">Пункт 43 изменен с 28 марта 2022 г. - </w:t>
      </w:r>
      <w:hyperlink r:id="rId75"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76" w:history="1">
        <w:r>
          <w:rPr>
            <w:rStyle w:val="a4"/>
            <w:rFonts w:cs="Times New Roman CYR"/>
            <w:shd w:val="clear" w:color="auto" w:fill="F0F0F0"/>
          </w:rPr>
          <w:t>См. предыдущую редакцию</w:t>
        </w:r>
      </w:hyperlink>
    </w:p>
    <w:p w:rsidR="00E1432C" w:rsidRDefault="00E1432C">
      <w:r>
        <w:t>43. Организатор регионального этапа олимпиады:</w:t>
      </w:r>
    </w:p>
    <w:p w:rsidR="00E1432C" w:rsidRDefault="00E1432C">
      <w:r>
        <w:t xml:space="preserve">не позднее чем за 15 календарных дней до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w:t>
      </w:r>
      <w:r>
        <w:lastRenderedPageBreak/>
        <w:t>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E1432C" w:rsidRDefault="00E1432C">
      <w:bookmarkStart w:id="84" w:name="sub_10433"/>
      <w:r>
        <w:t xml:space="preserve">не позднее чем за 14 рабочих дней до даты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77" w:history="1">
        <w:r>
          <w:rPr>
            <w:rStyle w:val="a4"/>
            <w:rFonts w:cs="Times New Roman CYR"/>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bookmarkEnd w:id="84"/>
    <w:p w:rsidR="00E1432C" w:rsidRDefault="00E1432C">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E1432C" w:rsidRDefault="00E1432C">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E1432C" w:rsidRDefault="00E1432C">
      <w:r>
        <w:t>устанавливает квоту победителей и призеров регионального этапа олимпиады;</w:t>
      </w:r>
    </w:p>
    <w:p w:rsidR="00E1432C" w:rsidRDefault="00E1432C">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E1432C" w:rsidRDefault="00E1432C">
      <w:bookmarkStart w:id="85" w:name="sub_10438"/>
      <w:r>
        <w:t>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r>
        <w:rPr>
          <w:vertAlign w:val="superscript"/>
        </w:rPr>
        <w:t> </w:t>
      </w:r>
      <w:hyperlink w:anchor="sub_11119" w:history="1">
        <w:r>
          <w:rPr>
            <w:rStyle w:val="a4"/>
            <w:rFonts w:cs="Times New Roman CYR"/>
            <w:vertAlign w:val="superscript"/>
          </w:rPr>
          <w:t>10</w:t>
        </w:r>
      </w:hyperlink>
      <w:r>
        <w:t>;</w:t>
      </w:r>
    </w:p>
    <w:bookmarkEnd w:id="85"/>
    <w:p w:rsidR="00E1432C" w:rsidRDefault="00E1432C">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E1432C" w:rsidRDefault="00E1432C">
      <w:bookmarkStart w:id="86" w:name="sub_104310"/>
      <w:r>
        <w:t>формирует списки участников заключительного этапа олимпиады от субъекта Российской Федерации, федеральной территории "Сириус";</w:t>
      </w:r>
    </w:p>
    <w:bookmarkEnd w:id="86"/>
    <w:p w:rsidR="00E1432C" w:rsidRDefault="00E1432C">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E1432C" w:rsidRDefault="00E1432C">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E1432C" w:rsidRDefault="00E1432C">
      <w:bookmarkStart w:id="87" w:name="sub_1044"/>
      <w:r>
        <w:t xml:space="preserve">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w:t>
      </w:r>
      <w:r>
        <w:lastRenderedPageBreak/>
        <w:t>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E1432C" w:rsidRDefault="00E1432C">
      <w:pPr>
        <w:pStyle w:val="a6"/>
        <w:rPr>
          <w:color w:val="000000"/>
          <w:sz w:val="16"/>
          <w:szCs w:val="16"/>
          <w:shd w:val="clear" w:color="auto" w:fill="F0F0F0"/>
        </w:rPr>
      </w:pPr>
      <w:bookmarkStart w:id="88" w:name="sub_1045"/>
      <w:bookmarkEnd w:id="87"/>
      <w:r>
        <w:rPr>
          <w:color w:val="000000"/>
          <w:sz w:val="16"/>
          <w:szCs w:val="16"/>
          <w:shd w:val="clear" w:color="auto" w:fill="F0F0F0"/>
        </w:rPr>
        <w:t>Информация об изменениях:</w:t>
      </w:r>
    </w:p>
    <w:bookmarkEnd w:id="88"/>
    <w:p w:rsidR="00E1432C" w:rsidRDefault="00E1432C">
      <w:pPr>
        <w:pStyle w:val="a7"/>
        <w:rPr>
          <w:shd w:val="clear" w:color="auto" w:fill="F0F0F0"/>
        </w:rPr>
      </w:pPr>
      <w:r>
        <w:t xml:space="preserve"> </w:t>
      </w:r>
      <w:r>
        <w:rPr>
          <w:shd w:val="clear" w:color="auto" w:fill="F0F0F0"/>
        </w:rPr>
        <w:t xml:space="preserve">Пункт 45 изменен с 28 марта 2022 г. - </w:t>
      </w:r>
      <w:hyperlink r:id="rId78"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79" w:history="1">
        <w:r>
          <w:rPr>
            <w:rStyle w:val="a4"/>
            <w:rFonts w:cs="Times New Roman CYR"/>
            <w:shd w:val="clear" w:color="auto" w:fill="F0F0F0"/>
          </w:rPr>
          <w:t>См. предыдущую редакцию</w:t>
        </w:r>
      </w:hyperlink>
    </w:p>
    <w:p w:rsidR="00E1432C" w:rsidRDefault="00E1432C">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E1432C" w:rsidRDefault="00E1432C">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E1432C" w:rsidRDefault="00E1432C">
      <w:bookmarkStart w:id="89" w:name="sub_10453"/>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bookmarkEnd w:id="89"/>
    <w:p w:rsidR="00E1432C" w:rsidRDefault="00E1432C">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E1432C" w:rsidRDefault="00E1432C">
      <w:r>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E1432C" w:rsidRDefault="00E1432C">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E1432C" w:rsidRDefault="00E1432C">
      <w:bookmarkStart w:id="90" w:name="sub_1046"/>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E1432C" w:rsidRDefault="00E1432C">
      <w:bookmarkStart w:id="91" w:name="sub_1047"/>
      <w:bookmarkEnd w:id="90"/>
      <w:r>
        <w:t xml:space="preserve">47. Заключительный этап олимпиады проводится в соответствии с определенными Министерством по согласованию с Рособрнадзором </w:t>
      </w:r>
      <w:hyperlink r:id="rId80" w:history="1">
        <w:r>
          <w:rPr>
            <w:rStyle w:val="a4"/>
            <w:rFonts w:cs="Times New Roman CYR"/>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sub_1016" w:history="1">
        <w:r>
          <w:rPr>
            <w:rStyle w:val="a4"/>
            <w:rFonts w:cs="Times New Roman CYR"/>
          </w:rPr>
          <w:t>пунктами 16</w:t>
        </w:r>
      </w:hyperlink>
      <w:r>
        <w:t xml:space="preserve">, </w:t>
      </w:r>
      <w:hyperlink w:anchor="sub_1056" w:history="1">
        <w:r>
          <w:rPr>
            <w:rStyle w:val="a4"/>
            <w:rFonts w:cs="Times New Roman CYR"/>
          </w:rPr>
          <w:t>56-58</w:t>
        </w:r>
      </w:hyperlink>
      <w:r>
        <w:t xml:space="preserve"> Порядка.</w:t>
      </w:r>
    </w:p>
    <w:p w:rsidR="00E1432C" w:rsidRDefault="00E1432C">
      <w:pPr>
        <w:pStyle w:val="a6"/>
        <w:rPr>
          <w:color w:val="000000"/>
          <w:sz w:val="16"/>
          <w:szCs w:val="16"/>
          <w:shd w:val="clear" w:color="auto" w:fill="F0F0F0"/>
        </w:rPr>
      </w:pPr>
      <w:bookmarkStart w:id="92" w:name="sub_1048"/>
      <w:bookmarkEnd w:id="91"/>
      <w:r>
        <w:rPr>
          <w:color w:val="000000"/>
          <w:sz w:val="16"/>
          <w:szCs w:val="16"/>
          <w:shd w:val="clear" w:color="auto" w:fill="F0F0F0"/>
        </w:rPr>
        <w:t>Информация об изменениях:</w:t>
      </w:r>
    </w:p>
    <w:bookmarkEnd w:id="92"/>
    <w:p w:rsidR="00E1432C" w:rsidRDefault="00E1432C">
      <w:pPr>
        <w:pStyle w:val="a7"/>
        <w:rPr>
          <w:shd w:val="clear" w:color="auto" w:fill="F0F0F0"/>
        </w:rPr>
      </w:pPr>
      <w:r>
        <w:t xml:space="preserve"> </w:t>
      </w:r>
      <w:r>
        <w:rPr>
          <w:shd w:val="clear" w:color="auto" w:fill="F0F0F0"/>
        </w:rPr>
        <w:t xml:space="preserve">Пункт 48 изменен с 28 марта 2022 г. - </w:t>
      </w:r>
      <w:hyperlink r:id="rId81"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82" w:history="1">
        <w:r>
          <w:rPr>
            <w:rStyle w:val="a4"/>
            <w:rFonts w:cs="Times New Roman CYR"/>
            <w:shd w:val="clear" w:color="auto" w:fill="F0F0F0"/>
          </w:rPr>
          <w:t>См. предыдущую редакцию</w:t>
        </w:r>
      </w:hyperlink>
    </w:p>
    <w:p w:rsidR="00E1432C" w:rsidRDefault="00E1432C">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E1432C" w:rsidRDefault="00E1432C">
      <w:r>
        <w:t xml:space="preserve">В случае выполнения практических заданий вне аудиторий видеозапись осуществляется при </w:t>
      </w:r>
      <w:r>
        <w:lastRenderedPageBreak/>
        <w:t>наличии технических возможностей.</w:t>
      </w:r>
    </w:p>
    <w:p w:rsidR="00E1432C" w:rsidRDefault="00E1432C">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E1432C" w:rsidRDefault="00E1432C">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E1432C" w:rsidRDefault="00E1432C">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E1432C" w:rsidRDefault="00E1432C">
      <w:bookmarkStart w:id="93" w:name="sub_10486"/>
      <w:r>
        <w:t>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вносится.</w:t>
      </w:r>
    </w:p>
    <w:p w:rsidR="00E1432C" w:rsidRDefault="00E1432C">
      <w:pPr>
        <w:pStyle w:val="a6"/>
        <w:rPr>
          <w:color w:val="000000"/>
          <w:sz w:val="16"/>
          <w:szCs w:val="16"/>
          <w:shd w:val="clear" w:color="auto" w:fill="F0F0F0"/>
        </w:rPr>
      </w:pPr>
      <w:bookmarkStart w:id="94" w:name="sub_1049"/>
      <w:bookmarkEnd w:id="93"/>
      <w:r>
        <w:rPr>
          <w:color w:val="000000"/>
          <w:sz w:val="16"/>
          <w:szCs w:val="16"/>
          <w:shd w:val="clear" w:color="auto" w:fill="F0F0F0"/>
        </w:rPr>
        <w:t>Информация об изменениях:</w:t>
      </w:r>
    </w:p>
    <w:bookmarkEnd w:id="94"/>
    <w:p w:rsidR="00E1432C" w:rsidRDefault="00E1432C">
      <w:pPr>
        <w:pStyle w:val="a7"/>
        <w:rPr>
          <w:shd w:val="clear" w:color="auto" w:fill="F0F0F0"/>
        </w:rPr>
      </w:pPr>
      <w:r>
        <w:t xml:space="preserve"> </w:t>
      </w:r>
      <w:r>
        <w:rPr>
          <w:shd w:val="clear" w:color="auto" w:fill="F0F0F0"/>
        </w:rPr>
        <w:t xml:space="preserve">Пункт 49 изменен с 28 марта 2022 г. - </w:t>
      </w:r>
      <w:hyperlink r:id="rId83"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84" w:history="1">
        <w:r>
          <w:rPr>
            <w:rStyle w:val="a4"/>
            <w:rFonts w:cs="Times New Roman CYR"/>
            <w:shd w:val="clear" w:color="auto" w:fill="F0F0F0"/>
          </w:rPr>
          <w:t>См. предыдущую редакцию</w:t>
        </w:r>
      </w:hyperlink>
    </w:p>
    <w:p w:rsidR="00E1432C" w:rsidRDefault="00E1432C">
      <w:r>
        <w:t>49. К участию в заключительном этапе олимпиады по каждому общеобразовательному предмету допускаются:</w:t>
      </w:r>
    </w:p>
    <w:p w:rsidR="00E1432C" w:rsidRDefault="00E1432C">
      <w:bookmarkStart w:id="95" w:name="sub_10492"/>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sub_1051" w:history="1">
        <w:r>
          <w:rPr>
            <w:rStyle w:val="a4"/>
            <w:rFonts w:cs="Times New Roman CYR"/>
          </w:rPr>
          <w:t>пунктом 51</w:t>
        </w:r>
      </w:hyperlink>
      <w:r>
        <w:t xml:space="preserve"> Порядка (далее - проходной балл);</w:t>
      </w:r>
    </w:p>
    <w:bookmarkEnd w:id="95"/>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bookmarkStart w:id="96" w:name="sub_10493"/>
      <w:r>
        <w:t xml:space="preserve"> </w:t>
      </w:r>
      <w:hyperlink r:id="rId85" w:history="1">
        <w:r>
          <w:rPr>
            <w:rStyle w:val="a4"/>
            <w:rFonts w:cs="Times New Roman CYR"/>
            <w:shd w:val="clear" w:color="auto" w:fill="F0F0F0"/>
          </w:rPr>
          <w:t>Решением</w:t>
        </w:r>
      </w:hyperlink>
      <w:r>
        <w:rPr>
          <w:shd w:val="clear" w:color="auto" w:fill="F0F0F0"/>
        </w:rPr>
        <w:t xml:space="preserve"> Верховного Суда РФ от 21 июля 2022 г. N АКПИ22-366, оставленным без изменения </w:t>
      </w:r>
      <w:hyperlink r:id="rId86" w:history="1">
        <w:r>
          <w:rPr>
            <w:rStyle w:val="a4"/>
            <w:rFonts w:cs="Times New Roman CYR"/>
            <w:shd w:val="clear" w:color="auto" w:fill="F0F0F0"/>
          </w:rPr>
          <w:t>определением</w:t>
        </w:r>
      </w:hyperlink>
      <w:r>
        <w:rPr>
          <w:shd w:val="clear" w:color="auto" w:fill="F0F0F0"/>
        </w:rPr>
        <w:t xml:space="preserve"> Апелляционной коллегии Верховного Суда РФ от 6 декабря 2022 г. N АПЛ22-423, абзац третий пункта 49 признан не противоречащим действующему законодательству</w:t>
      </w:r>
    </w:p>
    <w:bookmarkEnd w:id="96"/>
    <w:p w:rsidR="00E1432C" w:rsidRDefault="00E1432C">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bookmarkStart w:id="97" w:name="sub_10494"/>
      <w:r>
        <w:t xml:space="preserve"> </w:t>
      </w:r>
      <w:hyperlink r:id="rId87" w:history="1">
        <w:r>
          <w:rPr>
            <w:rStyle w:val="a4"/>
            <w:rFonts w:cs="Times New Roman CYR"/>
            <w:shd w:val="clear" w:color="auto" w:fill="F0F0F0"/>
          </w:rPr>
          <w:t>Решением</w:t>
        </w:r>
      </w:hyperlink>
      <w:r>
        <w:rPr>
          <w:shd w:val="clear" w:color="auto" w:fill="F0F0F0"/>
        </w:rPr>
        <w:t xml:space="preserve"> Верховного Суда РФ от 21 июля 2022 г. N АКПИ22-366, оставленным без изменения </w:t>
      </w:r>
      <w:hyperlink r:id="rId88" w:history="1">
        <w:r>
          <w:rPr>
            <w:rStyle w:val="a4"/>
            <w:rFonts w:cs="Times New Roman CYR"/>
            <w:shd w:val="clear" w:color="auto" w:fill="F0F0F0"/>
          </w:rPr>
          <w:t>определением</w:t>
        </w:r>
      </w:hyperlink>
      <w:r>
        <w:rPr>
          <w:shd w:val="clear" w:color="auto" w:fill="F0F0F0"/>
        </w:rPr>
        <w:t xml:space="preserve"> Апелляционной коллегии Верховного Суда РФ от 6 декабря 2022 г. N АПЛ22-423 абзац четвертый пункта 49 признан не противоречащим действующему законодательству</w:t>
      </w:r>
    </w:p>
    <w:bookmarkEnd w:id="97"/>
    <w:p w:rsidR="00E1432C" w:rsidRDefault="00E1432C">
      <w:r>
        <w:t xml:space="preserve">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установленное Министерством по общеобразовательному предмету и классу, субъект Российской Федерации, в том числе федеральная территория "Сириус", вправе направить для участия в заключительном этапе олимпиады по данному предмету одного участника регионального этапа олимпиады текущего учебного года, набравшего наибольшее количество баллов, но не менее 50 процентов от установленного Министерством количества баллов (далее - </w:t>
      </w:r>
      <w:r>
        <w:lastRenderedPageBreak/>
        <w:t>участники по квоте).</w:t>
      </w:r>
    </w:p>
    <w:p w:rsidR="00E1432C" w:rsidRDefault="00E1432C">
      <w:pPr>
        <w:pStyle w:val="a6"/>
        <w:rPr>
          <w:color w:val="000000"/>
          <w:sz w:val="16"/>
          <w:szCs w:val="16"/>
          <w:shd w:val="clear" w:color="auto" w:fill="F0F0F0"/>
        </w:rPr>
      </w:pPr>
      <w:bookmarkStart w:id="98" w:name="sub_1050"/>
      <w:r>
        <w:rPr>
          <w:color w:val="000000"/>
          <w:sz w:val="16"/>
          <w:szCs w:val="16"/>
          <w:shd w:val="clear" w:color="auto" w:fill="F0F0F0"/>
        </w:rPr>
        <w:t>Информация об изменениях:</w:t>
      </w:r>
    </w:p>
    <w:bookmarkEnd w:id="98"/>
    <w:p w:rsidR="00E1432C" w:rsidRDefault="00E1432C">
      <w:pPr>
        <w:pStyle w:val="a7"/>
        <w:rPr>
          <w:shd w:val="clear" w:color="auto" w:fill="F0F0F0"/>
        </w:rPr>
      </w:pPr>
      <w:r>
        <w:t xml:space="preserve"> </w:t>
      </w:r>
      <w:r>
        <w:rPr>
          <w:shd w:val="clear" w:color="auto" w:fill="F0F0F0"/>
        </w:rPr>
        <w:t xml:space="preserve">Пункт 50 изменен с 18 марта 2023 г. - </w:t>
      </w:r>
      <w:hyperlink r:id="rId89"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90" w:history="1">
        <w:r>
          <w:rPr>
            <w:rStyle w:val="a4"/>
            <w:rFonts w:cs="Times New Roman CYR"/>
            <w:shd w:val="clear" w:color="auto" w:fill="F0F0F0"/>
          </w:rPr>
          <w:t>См. предыдущую редакцию</w:t>
        </w:r>
      </w:hyperlink>
    </w:p>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r>
        <w:t xml:space="preserve"> </w:t>
      </w:r>
      <w:hyperlink r:id="rId91" w:history="1">
        <w:r>
          <w:rPr>
            <w:rStyle w:val="a4"/>
            <w:rFonts w:cs="Times New Roman CYR"/>
            <w:shd w:val="clear" w:color="auto" w:fill="F0F0F0"/>
          </w:rPr>
          <w:t>Решением</w:t>
        </w:r>
      </w:hyperlink>
      <w:r>
        <w:rPr>
          <w:shd w:val="clear" w:color="auto" w:fill="F0F0F0"/>
        </w:rPr>
        <w:t xml:space="preserve"> Верховного Суда РФ от 21 июля 2022 г. N АКПИ22-366, оставленным без изменения </w:t>
      </w:r>
      <w:hyperlink r:id="rId92" w:history="1">
        <w:r>
          <w:rPr>
            <w:rStyle w:val="a4"/>
            <w:rFonts w:cs="Times New Roman CYR"/>
            <w:shd w:val="clear" w:color="auto" w:fill="F0F0F0"/>
          </w:rPr>
          <w:t>определением</w:t>
        </w:r>
      </w:hyperlink>
      <w:r>
        <w:rPr>
          <w:shd w:val="clear" w:color="auto" w:fill="F0F0F0"/>
        </w:rPr>
        <w:t xml:space="preserve"> Апелляционной коллегии Верховного Суда РФ от 6 декабря 2022 г. N АПЛ22-423 абзац первый пункта 50 признан не противоречащим действующему законодательству</w:t>
      </w:r>
    </w:p>
    <w:p w:rsidR="00E1432C" w:rsidRDefault="00E1432C">
      <w:r>
        <w:t>50. Общее количество участников заключительного этапа олимпиады определяется путем суммирования количества участников заключительного этапа олимпиады по каждому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bookmarkStart w:id="99" w:name="sub_10503"/>
      <w:r>
        <w:t xml:space="preserve"> </w:t>
      </w:r>
      <w:hyperlink r:id="rId93" w:history="1">
        <w:r>
          <w:rPr>
            <w:rStyle w:val="a4"/>
            <w:rFonts w:cs="Times New Roman CYR"/>
            <w:shd w:val="clear" w:color="auto" w:fill="F0F0F0"/>
          </w:rPr>
          <w:t>Решением</w:t>
        </w:r>
      </w:hyperlink>
      <w:r>
        <w:rPr>
          <w:shd w:val="clear" w:color="auto" w:fill="F0F0F0"/>
        </w:rPr>
        <w:t xml:space="preserve"> Верховного Суда РФ от 21 июля 2022 г. N АКПИ22-366, оставленным без изменения </w:t>
      </w:r>
      <w:hyperlink r:id="rId94" w:history="1">
        <w:r>
          <w:rPr>
            <w:rStyle w:val="a4"/>
            <w:rFonts w:cs="Times New Roman CYR"/>
            <w:shd w:val="clear" w:color="auto" w:fill="F0F0F0"/>
          </w:rPr>
          <w:t>определением</w:t>
        </w:r>
      </w:hyperlink>
      <w:r>
        <w:rPr>
          <w:shd w:val="clear" w:color="auto" w:fill="F0F0F0"/>
        </w:rPr>
        <w:t xml:space="preserve"> Апелляционной коллегии Верховного Суда РФ от 6 декабря 2022 г. N АПЛ22-423 абзац третий пункта 50 признан не противоречащим действующему законодательству</w:t>
      </w:r>
    </w:p>
    <w:bookmarkEnd w:id="99"/>
    <w:p w:rsidR="00E1432C" w:rsidRDefault="00E1432C">
      <w:r>
        <w:t>Определение общего количества участников заключительного этапа олимпиады по проходному баллу по конкретным общеобразовательным предметам осуществляется с учетом:</w:t>
      </w:r>
    </w:p>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bookmarkStart w:id="100" w:name="sub_10504"/>
      <w:r>
        <w:t xml:space="preserve"> </w:t>
      </w:r>
      <w:hyperlink r:id="rId95" w:history="1">
        <w:r>
          <w:rPr>
            <w:rStyle w:val="a4"/>
            <w:rFonts w:cs="Times New Roman CYR"/>
            <w:shd w:val="clear" w:color="auto" w:fill="F0F0F0"/>
          </w:rPr>
          <w:t>Решением</w:t>
        </w:r>
      </w:hyperlink>
      <w:r>
        <w:rPr>
          <w:shd w:val="clear" w:color="auto" w:fill="F0F0F0"/>
        </w:rPr>
        <w:t xml:space="preserve"> Верховного Суда РФ от 21 июля 2022 г. N АКПИ22-366, оставленным без изменения </w:t>
      </w:r>
      <w:hyperlink r:id="rId96" w:history="1">
        <w:r>
          <w:rPr>
            <w:rStyle w:val="a4"/>
            <w:rFonts w:cs="Times New Roman CYR"/>
            <w:shd w:val="clear" w:color="auto" w:fill="F0F0F0"/>
          </w:rPr>
          <w:t>определением</w:t>
        </w:r>
      </w:hyperlink>
      <w:r>
        <w:rPr>
          <w:shd w:val="clear" w:color="auto" w:fill="F0F0F0"/>
        </w:rPr>
        <w:t xml:space="preserve"> Апелляционной коллегии Верховного Суда РФ от 6 декабря 2022 г. N АПЛ22-423 абзац четвертый пункта 50 признан не противоречащим действующему законодательству</w:t>
      </w:r>
    </w:p>
    <w:bookmarkEnd w:id="100"/>
    <w:p w:rsidR="00E1432C" w:rsidRDefault="00E1432C">
      <w:r>
        <w:t>среднего количества участников заключительного этапа олимпиады по проходному баллу по конкретному общеобразовательному предмету за 3 года, предшествующих году проведения олимпиады, и предложений Центрального оргкомитета;</w:t>
      </w:r>
    </w:p>
    <w:p w:rsidR="00E1432C" w:rsidRDefault="00E1432C">
      <w:bookmarkStart w:id="101" w:name="sub_10505"/>
      <w:r>
        <w:t xml:space="preserve">наличия международной олимпиады по соответствующему общеобразовательному предмету, для участия в которой Министерство в соответствии с </w:t>
      </w:r>
      <w:hyperlink r:id="rId97" w:history="1">
        <w:r>
          <w:rPr>
            <w:rStyle w:val="a4"/>
            <w:rFonts w:cs="Times New Roman CYR"/>
          </w:rPr>
          <w:t>пунктом 1 части 4 статьи 71</w:t>
        </w:r>
      </w:hyperlink>
      <w:r>
        <w:t xml:space="preserve"> Федерального закона от 29 декабря 2020 г. N 273-ФЗ "Об образовании в Российской Федерации"</w:t>
      </w:r>
      <w:r>
        <w:rPr>
          <w:vertAlign w:val="superscript"/>
        </w:rPr>
        <w:t> </w:t>
      </w:r>
      <w:hyperlink w:anchor="sub_111110" w:history="1">
        <w:r>
          <w:rPr>
            <w:rStyle w:val="a4"/>
            <w:rFonts w:cs="Times New Roman CYR"/>
            <w:vertAlign w:val="superscript"/>
          </w:rPr>
          <w:t>11</w:t>
        </w:r>
      </w:hyperlink>
      <w:r>
        <w:t xml:space="preserve"> формирует состав сборной команды Российской Федерации (далее - международная олимпиада);</w:t>
      </w:r>
    </w:p>
    <w:p w:rsidR="00E1432C" w:rsidRDefault="00E1432C">
      <w:bookmarkStart w:id="102" w:name="sub_10506"/>
      <w:bookmarkEnd w:id="101"/>
      <w:r>
        <w:t>соответствия общеобразовательного предмета, по которому проводится олимпиада, учебному предмету в перечне предметов, по которым проводится государственная итоговая аттестация по программам основного общего и среднего общего образования (далее - ГИА);</w:t>
      </w:r>
    </w:p>
    <w:p w:rsidR="00E1432C" w:rsidRDefault="00E1432C">
      <w:bookmarkStart w:id="103" w:name="sub_10507"/>
      <w:bookmarkEnd w:id="102"/>
      <w:r>
        <w:t>дополнительных 50 мест, распределенных Центральным оргкомитетом олимпиады в зависимости от контрольных цифр приема на обучение по специальностям, направлениям подготовки за счет бюджетных ассигнований федерального бюджета на очередной год.</w:t>
      </w:r>
    </w:p>
    <w:p w:rsidR="00E1432C" w:rsidRDefault="00E1432C">
      <w:bookmarkStart w:id="104" w:name="sub_10508"/>
      <w:bookmarkEnd w:id="103"/>
      <w:r>
        <w:t>В случае если по общеобразовательному предмету проводится международная олимпиада, то к среднему количеству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10 процентов от этого количества (в соответствии с правилами математического округления).</w:t>
      </w:r>
    </w:p>
    <w:p w:rsidR="00E1432C" w:rsidRDefault="00E1432C">
      <w:bookmarkStart w:id="105" w:name="sub_10509"/>
      <w:bookmarkEnd w:id="104"/>
      <w:r>
        <w:t xml:space="preserve">В случае если общеобразовательный предмет включен в перечень учебных предметов, по которым проводится ГИА, то к среднему количеству участников заключительного этапа олимпиады по проходному баллу по указанному общеобразовательному предмету за 3 года, предшествующих году проведения олимпиады, может быть по предложению Центрального оргкомитета добавлено 5 процентов от этого количества (в соответствии с правилами </w:t>
      </w:r>
      <w:r>
        <w:lastRenderedPageBreak/>
        <w:t>математического округления).</w:t>
      </w:r>
    </w:p>
    <w:p w:rsidR="00E1432C" w:rsidRDefault="00E1432C">
      <w:pPr>
        <w:pStyle w:val="a6"/>
        <w:rPr>
          <w:color w:val="000000"/>
          <w:sz w:val="16"/>
          <w:szCs w:val="16"/>
          <w:shd w:val="clear" w:color="auto" w:fill="F0F0F0"/>
        </w:rPr>
      </w:pPr>
      <w:bookmarkStart w:id="106" w:name="sub_1051"/>
      <w:bookmarkEnd w:id="105"/>
      <w:r>
        <w:rPr>
          <w:color w:val="000000"/>
          <w:sz w:val="16"/>
          <w:szCs w:val="16"/>
          <w:shd w:val="clear" w:color="auto" w:fill="F0F0F0"/>
        </w:rPr>
        <w:t>Информация об изменениях:</w:t>
      </w:r>
    </w:p>
    <w:bookmarkEnd w:id="106"/>
    <w:p w:rsidR="00E1432C" w:rsidRDefault="00E1432C">
      <w:pPr>
        <w:pStyle w:val="a7"/>
        <w:rPr>
          <w:shd w:val="clear" w:color="auto" w:fill="F0F0F0"/>
        </w:rPr>
      </w:pPr>
      <w:r>
        <w:t xml:space="preserve"> </w:t>
      </w:r>
      <w:r>
        <w:rPr>
          <w:shd w:val="clear" w:color="auto" w:fill="F0F0F0"/>
        </w:rPr>
        <w:t xml:space="preserve">Пункт 51 изменен с 18 марта 2023 г. - </w:t>
      </w:r>
      <w:hyperlink r:id="rId98"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99" w:history="1">
        <w:r>
          <w:rPr>
            <w:rStyle w:val="a4"/>
            <w:rFonts w:cs="Times New Roman CYR"/>
            <w:shd w:val="clear" w:color="auto" w:fill="F0F0F0"/>
          </w:rPr>
          <w:t>См. предыдущую редакцию</w:t>
        </w:r>
      </w:hyperlink>
    </w:p>
    <w:p w:rsidR="00E1432C" w:rsidRDefault="00E1432C">
      <w:r>
        <w:t>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участников заключительного этапа олимпиады в каждом классе (возрастной группе) (в соответствии с выполняемыми олимпиадными заданиями) по проходному баллу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E1432C" w:rsidRDefault="00E1432C">
      <w:bookmarkStart w:id="107" w:name="sub_10512"/>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E1432C" w:rsidRDefault="00E1432C">
      <w:bookmarkStart w:id="108" w:name="sub_10513"/>
      <w:bookmarkEnd w:id="107"/>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bookmarkEnd w:id="108"/>
    <w:p w:rsidR="00E1432C" w:rsidRDefault="00E1432C">
      <w:pPr>
        <w:pStyle w:val="a6"/>
        <w:rPr>
          <w:color w:val="000000"/>
          <w:sz w:val="16"/>
          <w:szCs w:val="16"/>
          <w:shd w:val="clear" w:color="auto" w:fill="F0F0F0"/>
        </w:rPr>
      </w:pPr>
      <w:r>
        <w:rPr>
          <w:color w:val="000000"/>
          <w:sz w:val="16"/>
          <w:szCs w:val="16"/>
          <w:shd w:val="clear" w:color="auto" w:fill="F0F0F0"/>
        </w:rPr>
        <w:t>ГАРАНТ:</w:t>
      </w:r>
    </w:p>
    <w:p w:rsidR="00E1432C" w:rsidRDefault="00E1432C">
      <w:pPr>
        <w:pStyle w:val="a6"/>
        <w:rPr>
          <w:shd w:val="clear" w:color="auto" w:fill="F0F0F0"/>
        </w:rPr>
      </w:pPr>
      <w:bookmarkStart w:id="109" w:name="sub_10514"/>
      <w:r>
        <w:t xml:space="preserve"> </w:t>
      </w:r>
      <w:hyperlink r:id="rId100" w:history="1">
        <w:r>
          <w:rPr>
            <w:rStyle w:val="a4"/>
            <w:rFonts w:cs="Times New Roman CYR"/>
            <w:shd w:val="clear" w:color="auto" w:fill="F0F0F0"/>
          </w:rPr>
          <w:t>Решением</w:t>
        </w:r>
      </w:hyperlink>
      <w:r>
        <w:rPr>
          <w:shd w:val="clear" w:color="auto" w:fill="F0F0F0"/>
        </w:rPr>
        <w:t xml:space="preserve"> Верховного Суда РФ от 21 июля 2022 г. N АКПИ22-366, оставленным без изменения </w:t>
      </w:r>
      <w:hyperlink r:id="rId101" w:history="1">
        <w:r>
          <w:rPr>
            <w:rStyle w:val="a4"/>
            <w:rFonts w:cs="Times New Roman CYR"/>
            <w:shd w:val="clear" w:color="auto" w:fill="F0F0F0"/>
          </w:rPr>
          <w:t>определением</w:t>
        </w:r>
      </w:hyperlink>
      <w:r>
        <w:rPr>
          <w:shd w:val="clear" w:color="auto" w:fill="F0F0F0"/>
        </w:rPr>
        <w:t xml:space="preserve"> Апелляционной коллегии Верховного Суда РФ от 6 декабря 2022 г. N АПЛ22-423 первое предложение абзаца четвертого пункта 51 признано не противоречащим действующему законодательству</w:t>
      </w:r>
    </w:p>
    <w:bookmarkEnd w:id="109"/>
    <w:p w:rsidR="00E1432C" w:rsidRDefault="00E1432C">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участников заключительного этапа олимпиады по проходному баллу по конкретному общеобразовательному предмету, должно соответствовать количеству, установленному Центральным оргкомитетом олимпиады в соответствии с </w:t>
      </w:r>
      <w:hyperlink w:anchor="sub_1050" w:history="1">
        <w:r>
          <w:rPr>
            <w:rStyle w:val="a4"/>
            <w:rFonts w:cs="Times New Roman CYR"/>
          </w:rPr>
          <w:t>пунктом 50</w:t>
        </w:r>
      </w:hyperlink>
      <w:r>
        <w:t xml:space="preserve"> Порядка.</w:t>
      </w:r>
    </w:p>
    <w:p w:rsidR="00E1432C" w:rsidRDefault="00E1432C">
      <w:bookmarkStart w:id="110" w:name="sub_1052"/>
      <w:r>
        <w:t>52. Министерство:</w:t>
      </w:r>
    </w:p>
    <w:bookmarkEnd w:id="110"/>
    <w:p w:rsidR="00E1432C" w:rsidRDefault="00E1432C">
      <w:r>
        <w:t>до 1 декабря года, предшествующего году проведения олимпиады, с учетом предложений Центрального оргкомитета определяет места проведения заключительного этапа олимпиады по каждому общеобразовательному предмету;</w:t>
      </w:r>
    </w:p>
    <w:p w:rsidR="00E1432C" w:rsidRDefault="00E1432C">
      <w:r>
        <w:t xml:space="preserve">до 1 февраля года проведения олимпиады утверждает </w:t>
      </w:r>
      <w:hyperlink r:id="rId102" w:history="1">
        <w:r>
          <w:rPr>
            <w:rStyle w:val="a4"/>
            <w:rFonts w:cs="Times New Roman CYR"/>
          </w:rPr>
          <w:t>регламент</w:t>
        </w:r>
      </w:hyperlink>
      <w:r>
        <w:t xml:space="preserve"> проведения заключительного этапа олимпиады и согласовывает его с Рособрнадзором;</w:t>
      </w:r>
    </w:p>
    <w:p w:rsidR="00E1432C" w:rsidRDefault="00E1432C">
      <w:r>
        <w:t>до 5 февраля года проведения олимпиады определяет количество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E1432C" w:rsidRDefault="00E1432C">
      <w:r>
        <w:lastRenderedPageBreak/>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E1432C" w:rsidRDefault="00E1432C">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E1432C" w:rsidRDefault="00E1432C">
      <w:bookmarkStart w:id="111" w:name="sub_10527"/>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E1432C" w:rsidRDefault="00E1432C">
      <w:pPr>
        <w:pStyle w:val="a6"/>
        <w:rPr>
          <w:color w:val="000000"/>
          <w:sz w:val="16"/>
          <w:szCs w:val="16"/>
          <w:shd w:val="clear" w:color="auto" w:fill="F0F0F0"/>
        </w:rPr>
      </w:pPr>
      <w:bookmarkStart w:id="112" w:name="sub_1053"/>
      <w:bookmarkEnd w:id="111"/>
      <w:r>
        <w:rPr>
          <w:color w:val="000000"/>
          <w:sz w:val="16"/>
          <w:szCs w:val="16"/>
          <w:shd w:val="clear" w:color="auto" w:fill="F0F0F0"/>
        </w:rPr>
        <w:t>Информация об изменениях:</w:t>
      </w:r>
    </w:p>
    <w:bookmarkEnd w:id="112"/>
    <w:p w:rsidR="00E1432C" w:rsidRDefault="00E1432C">
      <w:pPr>
        <w:pStyle w:val="a7"/>
        <w:rPr>
          <w:shd w:val="clear" w:color="auto" w:fill="F0F0F0"/>
        </w:rPr>
      </w:pPr>
      <w:r>
        <w:t xml:space="preserve"> </w:t>
      </w:r>
      <w:r>
        <w:rPr>
          <w:shd w:val="clear" w:color="auto" w:fill="F0F0F0"/>
        </w:rPr>
        <w:t xml:space="preserve">Пункт 53 изменен с 18 марта 2023 г. - </w:t>
      </w:r>
      <w:hyperlink r:id="rId103"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104" w:history="1">
        <w:r>
          <w:rPr>
            <w:rStyle w:val="a4"/>
            <w:rFonts w:cs="Times New Roman CYR"/>
            <w:shd w:val="clear" w:color="auto" w:fill="F0F0F0"/>
          </w:rPr>
          <w:t>См. предыдущую редакцию</w:t>
        </w:r>
      </w:hyperlink>
    </w:p>
    <w:p w:rsidR="00E1432C" w:rsidRDefault="00E1432C">
      <w:r>
        <w:t>53. Оргкомитеты заключительного этапа олимпиады:</w:t>
      </w:r>
    </w:p>
    <w:p w:rsidR="00E1432C" w:rsidRDefault="00E1432C">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sub_1078" w:history="1">
        <w:r>
          <w:rPr>
            <w:rStyle w:val="a4"/>
            <w:rFonts w:cs="Times New Roman CYR"/>
          </w:rPr>
          <w:t>пунктами 72-83</w:t>
        </w:r>
      </w:hyperlink>
      <w:r>
        <w:t xml:space="preserve"> Порядка и требованиями к проведению заключительного этапа олимпиады;</w:t>
      </w:r>
    </w:p>
    <w:p w:rsidR="00E1432C" w:rsidRDefault="00E1432C">
      <w:bookmarkStart w:id="113" w:name="sub_10533"/>
      <w:r>
        <w:t>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r>
        <w:rPr>
          <w:vertAlign w:val="superscript"/>
        </w:rPr>
        <w:t> </w:t>
      </w:r>
      <w:hyperlink w:anchor="sub_111111" w:history="1">
        <w:r>
          <w:rPr>
            <w:rStyle w:val="a4"/>
            <w:rFonts w:cs="Times New Roman CYR"/>
            <w:vertAlign w:val="superscript"/>
          </w:rPr>
          <w:t>12</w:t>
        </w:r>
      </w:hyperlink>
      <w:r>
        <w:t>;</w:t>
      </w:r>
    </w:p>
    <w:bookmarkEnd w:id="113"/>
    <w:p w:rsidR="00E1432C" w:rsidRDefault="00E1432C">
      <w:r>
        <w:t>обеспечивают хранение олимпиадных заданий по каждому общеобразовательному предмету;</w:t>
      </w:r>
    </w:p>
    <w:p w:rsidR="00E1432C" w:rsidRDefault="00E1432C">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E1432C" w:rsidRDefault="00E1432C">
      <w:r>
        <w:t>осуществляют кодирование (обезличивание) и декодирование олимпиадных работ участников заключительного этапа олимпиады;</w:t>
      </w:r>
    </w:p>
    <w:p w:rsidR="00E1432C" w:rsidRDefault="00E1432C">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E1432C" w:rsidRDefault="00E1432C">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E1432C" w:rsidRDefault="00E1432C">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E1432C" w:rsidRDefault="00E1432C">
      <w:bookmarkStart w:id="114" w:name="sub_105310"/>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bookmarkEnd w:id="114"/>
    <w:p w:rsidR="00E1432C" w:rsidRDefault="00E1432C">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sub_10000" w:history="1">
        <w:r>
          <w:rPr>
            <w:rStyle w:val="a4"/>
            <w:rFonts w:cs="Times New Roman CYR"/>
          </w:rPr>
          <w:t>приложении</w:t>
        </w:r>
      </w:hyperlink>
      <w:r>
        <w:t xml:space="preserve"> к настоящему Порядку.</w:t>
      </w:r>
    </w:p>
    <w:p w:rsidR="00E1432C" w:rsidRDefault="00E1432C">
      <w:bookmarkStart w:id="115" w:name="sub_1054"/>
      <w:r>
        <w:lastRenderedPageBreak/>
        <w:t>54. Уполномоченная организация:</w:t>
      </w:r>
    </w:p>
    <w:bookmarkEnd w:id="115"/>
    <w:p w:rsidR="00E1432C" w:rsidRDefault="00E1432C">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E1432C" w:rsidRDefault="00E1432C">
      <w:r>
        <w:t>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E1432C" w:rsidRDefault="00E1432C">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E1432C" w:rsidRDefault="00E1432C">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E1432C" w:rsidRDefault="00E1432C">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E1432C" w:rsidRDefault="00E1432C">
      <w:bookmarkStart w:id="116" w:name="sub_1055"/>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bookmarkEnd w:id="116"/>
    <w:p w:rsidR="00E1432C" w:rsidRDefault="00E1432C"/>
    <w:p w:rsidR="00E1432C" w:rsidRDefault="00E1432C">
      <w:pPr>
        <w:pStyle w:val="1"/>
      </w:pPr>
      <w:bookmarkStart w:id="117" w:name="sub_400"/>
      <w:r>
        <w:t>IV. Разработка и доставка олимпиадных заданий в места проведения олимпиады</w:t>
      </w:r>
    </w:p>
    <w:bookmarkEnd w:id="117"/>
    <w:p w:rsidR="00E1432C" w:rsidRDefault="00E1432C"/>
    <w:p w:rsidR="00E1432C" w:rsidRDefault="00E1432C">
      <w:bookmarkStart w:id="118" w:name="sub_1056"/>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w:t>
      </w:r>
      <w:r>
        <w:rPr>
          <w:vertAlign w:val="superscript"/>
        </w:rPr>
        <w:t> </w:t>
      </w:r>
      <w:hyperlink w:anchor="sub_111112" w:history="1">
        <w:r>
          <w:rPr>
            <w:rStyle w:val="a4"/>
            <w:rFonts w:cs="Times New Roman CYR"/>
            <w:vertAlign w:val="superscript"/>
          </w:rPr>
          <w:t>13</w:t>
        </w:r>
      </w:hyperlink>
      <w:r>
        <w: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bookmarkEnd w:id="118"/>
    <w:p w:rsidR="00E1432C" w:rsidRDefault="00E1432C">
      <w:r>
        <w:t>разработчиками из числа муниципальных предметно-методических комиссий для школьного этапа олимпиады;</w:t>
      </w:r>
    </w:p>
    <w:p w:rsidR="00E1432C" w:rsidRDefault="00E1432C">
      <w:r>
        <w:t>разработчиками из числа региональных предметно-методических комиссий для муниципального этапа олимпиады;</w:t>
      </w:r>
    </w:p>
    <w:p w:rsidR="00E1432C" w:rsidRDefault="00E1432C">
      <w:r>
        <w:t>разработчиками из числа ЦПМК для регионального и заключительного этапов олимпиады.</w:t>
      </w:r>
    </w:p>
    <w:p w:rsidR="00E1432C" w:rsidRDefault="00E1432C">
      <w:bookmarkStart w:id="119" w:name="sub_10565"/>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w:t>
      </w:r>
      <w:r>
        <w:rPr>
          <w:vertAlign w:val="superscript"/>
        </w:rPr>
        <w:t> </w:t>
      </w:r>
      <w:hyperlink w:anchor="sub_111113" w:history="1">
        <w:r>
          <w:rPr>
            <w:rStyle w:val="a4"/>
            <w:rFonts w:cs="Times New Roman CYR"/>
            <w:vertAlign w:val="superscript"/>
          </w:rPr>
          <w:t>14</w:t>
        </w:r>
      </w:hyperlink>
      <w:r>
        <w:t>.</w:t>
      </w:r>
    </w:p>
    <w:bookmarkEnd w:id="119"/>
    <w:p w:rsidR="00E1432C" w:rsidRDefault="00E1432C">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E1432C" w:rsidRDefault="00E1432C">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rsidR="00E1432C" w:rsidRDefault="00E1432C">
      <w:bookmarkStart w:id="120" w:name="sub_1057"/>
      <w:r>
        <w:t xml:space="preserve">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w:t>
      </w:r>
      <w:r>
        <w:lastRenderedPageBreak/>
        <w:t>соответствующего этапа олимпиады в определенном им порядке в зашифрованном виде.</w:t>
      </w:r>
    </w:p>
    <w:p w:rsidR="00E1432C" w:rsidRDefault="00E1432C">
      <w:pPr>
        <w:pStyle w:val="a6"/>
        <w:rPr>
          <w:color w:val="000000"/>
          <w:sz w:val="16"/>
          <w:szCs w:val="16"/>
          <w:shd w:val="clear" w:color="auto" w:fill="F0F0F0"/>
        </w:rPr>
      </w:pPr>
      <w:bookmarkStart w:id="121" w:name="sub_1058"/>
      <w:bookmarkEnd w:id="120"/>
      <w:r>
        <w:rPr>
          <w:color w:val="000000"/>
          <w:sz w:val="16"/>
          <w:szCs w:val="16"/>
          <w:shd w:val="clear" w:color="auto" w:fill="F0F0F0"/>
        </w:rPr>
        <w:t>Информация об изменениях:</w:t>
      </w:r>
    </w:p>
    <w:bookmarkEnd w:id="121"/>
    <w:p w:rsidR="00E1432C" w:rsidRDefault="00E1432C">
      <w:pPr>
        <w:pStyle w:val="a7"/>
        <w:rPr>
          <w:shd w:val="clear" w:color="auto" w:fill="F0F0F0"/>
        </w:rPr>
      </w:pPr>
      <w:r>
        <w:t xml:space="preserve"> </w:t>
      </w:r>
      <w:r>
        <w:rPr>
          <w:shd w:val="clear" w:color="auto" w:fill="F0F0F0"/>
        </w:rPr>
        <w:t xml:space="preserve">Пункт 58 изменен с 18 марта 2023 г. - </w:t>
      </w:r>
      <w:hyperlink r:id="rId105"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106" w:history="1">
        <w:r>
          <w:rPr>
            <w:rStyle w:val="a4"/>
            <w:rFonts w:cs="Times New Roman CYR"/>
            <w:shd w:val="clear" w:color="auto" w:fill="F0F0F0"/>
          </w:rPr>
          <w:t>См. предыдущую редакцию</w:t>
        </w:r>
      </w:hyperlink>
    </w:p>
    <w:p w:rsidR="00E1432C" w:rsidRDefault="00E1432C">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E1432C" w:rsidRDefault="00E1432C">
      <w:pPr>
        <w:pStyle w:val="a6"/>
        <w:rPr>
          <w:color w:val="000000"/>
          <w:sz w:val="16"/>
          <w:szCs w:val="16"/>
          <w:shd w:val="clear" w:color="auto" w:fill="F0F0F0"/>
        </w:rPr>
      </w:pPr>
      <w:bookmarkStart w:id="122" w:name="sub_1059"/>
      <w:r>
        <w:rPr>
          <w:color w:val="000000"/>
          <w:sz w:val="16"/>
          <w:szCs w:val="16"/>
          <w:shd w:val="clear" w:color="auto" w:fill="F0F0F0"/>
        </w:rPr>
        <w:t>Информация об изменениях:</w:t>
      </w:r>
    </w:p>
    <w:bookmarkEnd w:id="122"/>
    <w:p w:rsidR="00E1432C" w:rsidRDefault="00E1432C">
      <w:pPr>
        <w:pStyle w:val="a7"/>
        <w:rPr>
          <w:shd w:val="clear" w:color="auto" w:fill="F0F0F0"/>
        </w:rPr>
      </w:pPr>
      <w:r>
        <w:t xml:space="preserve"> </w:t>
      </w:r>
      <w:r>
        <w:rPr>
          <w:shd w:val="clear" w:color="auto" w:fill="F0F0F0"/>
        </w:rPr>
        <w:t xml:space="preserve">Пункт 59 изменен с 18 марта 2023 г. - </w:t>
      </w:r>
      <w:hyperlink r:id="rId107"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108" w:history="1">
        <w:r>
          <w:rPr>
            <w:rStyle w:val="a4"/>
            <w:rFonts w:cs="Times New Roman CYR"/>
            <w:shd w:val="clear" w:color="auto" w:fill="F0F0F0"/>
          </w:rPr>
          <w:t>См. предыдущую редакцию</w:t>
        </w:r>
      </w:hyperlink>
    </w:p>
    <w:p w:rsidR="00E1432C" w:rsidRDefault="00E1432C">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E1432C" w:rsidRDefault="00E1432C">
      <w:bookmarkStart w:id="123" w:name="sub_10592"/>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09" w:history="1">
        <w:r>
          <w:rPr>
            <w:rStyle w:val="a4"/>
            <w:rFonts w:cs="Times New Roman CYR"/>
          </w:rPr>
          <w:t>пунктом 5 части 1 статьи 8</w:t>
        </w:r>
      </w:hyperlink>
      <w:r>
        <w:t xml:space="preserve"> Федерального закона "О федеральной территории "Сириус".</w:t>
      </w:r>
    </w:p>
    <w:p w:rsidR="00E1432C" w:rsidRDefault="00E1432C">
      <w:bookmarkStart w:id="124" w:name="sub_10593"/>
      <w:bookmarkEnd w:id="123"/>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rsidR="00E1432C" w:rsidRDefault="00E1432C">
      <w:bookmarkStart w:id="125" w:name="sub_1060"/>
      <w:bookmarkEnd w:id="124"/>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bookmarkEnd w:id="125"/>
    <w:p w:rsidR="00E1432C" w:rsidRDefault="00E1432C"/>
    <w:p w:rsidR="00E1432C" w:rsidRDefault="00E1432C">
      <w:pPr>
        <w:pStyle w:val="1"/>
      </w:pPr>
      <w:bookmarkStart w:id="126" w:name="sub_500"/>
      <w:r>
        <w:t>V. Проверка, анализ и показ выполненных олимпиадных работ, процедура апелляции</w:t>
      </w:r>
    </w:p>
    <w:bookmarkEnd w:id="126"/>
    <w:p w:rsidR="00E1432C" w:rsidRDefault="00E1432C"/>
    <w:p w:rsidR="00E1432C" w:rsidRDefault="00E1432C">
      <w:bookmarkStart w:id="127" w:name="sub_1061"/>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bookmarkEnd w:id="127"/>
    <w:p w:rsidR="00E1432C" w:rsidRDefault="00E1432C">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E1432C" w:rsidRDefault="00E1432C">
      <w:r>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E1432C" w:rsidRDefault="00E1432C">
      <w:bookmarkStart w:id="128" w:name="sub_1062"/>
      <w:r>
        <w:t xml:space="preserve">62. В случае выявления фактических ошибок в критериях оценивания олимпиадных работ </w:t>
      </w:r>
      <w:r>
        <w:lastRenderedPageBreak/>
        <w:t>регионального этапа олимпиады жюри обращается в ЦПМК по соответствующему общеобразовательному предмету.</w:t>
      </w:r>
    </w:p>
    <w:bookmarkEnd w:id="128"/>
    <w:p w:rsidR="00E1432C" w:rsidRDefault="00E1432C">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E1432C" w:rsidRDefault="00E1432C">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E1432C" w:rsidRDefault="00E1432C">
      <w:bookmarkStart w:id="129" w:name="sub_1063"/>
      <w:r>
        <w:t>63. Письменные олимпиадные работы на региональном и заключительном этапах олимпиады проверяются не менее чем двумя членами жюри.</w:t>
      </w:r>
    </w:p>
    <w:bookmarkEnd w:id="129"/>
    <w:p w:rsidR="00E1432C" w:rsidRDefault="00E1432C">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E1432C" w:rsidRDefault="00E1432C">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E1432C" w:rsidRDefault="00E1432C">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E1432C" w:rsidRDefault="00E1432C">
      <w:bookmarkStart w:id="130" w:name="sub_10635"/>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E1432C" w:rsidRDefault="00E1432C">
      <w:bookmarkStart w:id="131" w:name="sub_1064"/>
      <w:bookmarkEnd w:id="130"/>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E1432C" w:rsidRDefault="00E1432C">
      <w:bookmarkStart w:id="132" w:name="sub_1065"/>
      <w:bookmarkEnd w:id="131"/>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E1432C" w:rsidRDefault="00E1432C">
      <w:bookmarkStart w:id="133" w:name="sub_1066"/>
      <w:bookmarkEnd w:id="132"/>
      <w:r>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E1432C" w:rsidRDefault="00E1432C">
      <w:bookmarkStart w:id="134" w:name="sub_1067"/>
      <w:bookmarkEnd w:id="133"/>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E1432C" w:rsidRDefault="00E1432C">
      <w:bookmarkStart w:id="135" w:name="sub_1068"/>
      <w:bookmarkEnd w:id="134"/>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E1432C" w:rsidRDefault="00E1432C">
      <w:bookmarkStart w:id="136" w:name="sub_1069"/>
      <w:bookmarkEnd w:id="135"/>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bookmarkEnd w:id="136"/>
    <w:p w:rsidR="00E1432C" w:rsidRDefault="00E1432C">
      <w:r>
        <w:t>При проведении анализа олимпиадных заданий и их решений могут присутствовать сопровождающие лица.</w:t>
      </w:r>
    </w:p>
    <w:p w:rsidR="00E1432C" w:rsidRDefault="00E1432C">
      <w:bookmarkStart w:id="137" w:name="sub_10693"/>
      <w:r>
        <w:lastRenderedPageBreak/>
        <w:t xml:space="preserve">Абзац утратил силу с 18 марта 2023 г. - </w:t>
      </w:r>
      <w:hyperlink r:id="rId110" w:history="1">
        <w:r>
          <w:rPr>
            <w:rStyle w:val="a4"/>
            <w:rFonts w:cs="Times New Roman CYR"/>
          </w:rPr>
          <w:t>Приказ</w:t>
        </w:r>
      </w:hyperlink>
      <w:r>
        <w:t xml:space="preserve"> Минпросвещения России от 26 января 2023 г. N 55</w:t>
      </w:r>
    </w:p>
    <w:bookmarkEnd w:id="137"/>
    <w:p w:rsidR="00E1432C" w:rsidRDefault="00E1432C">
      <w:pPr>
        <w:pStyle w:val="a6"/>
        <w:rPr>
          <w:color w:val="000000"/>
          <w:sz w:val="16"/>
          <w:szCs w:val="16"/>
          <w:shd w:val="clear" w:color="auto" w:fill="F0F0F0"/>
        </w:rPr>
      </w:pPr>
      <w:r>
        <w:rPr>
          <w:color w:val="000000"/>
          <w:sz w:val="16"/>
          <w:szCs w:val="16"/>
          <w:shd w:val="clear" w:color="auto" w:fill="F0F0F0"/>
        </w:rPr>
        <w:t>Информация об изменениях:</w:t>
      </w:r>
    </w:p>
    <w:p w:rsidR="00E1432C" w:rsidRDefault="00E1432C">
      <w:pPr>
        <w:pStyle w:val="a7"/>
        <w:rPr>
          <w:shd w:val="clear" w:color="auto" w:fill="F0F0F0"/>
        </w:rPr>
      </w:pPr>
      <w:r>
        <w:t xml:space="preserve"> </w:t>
      </w:r>
      <w:hyperlink r:id="rId111" w:history="1">
        <w:r>
          <w:rPr>
            <w:rStyle w:val="a4"/>
            <w:rFonts w:cs="Times New Roman CYR"/>
            <w:shd w:val="clear" w:color="auto" w:fill="F0F0F0"/>
          </w:rPr>
          <w:t>См. предыдущую редакцию</w:t>
        </w:r>
      </w:hyperlink>
    </w:p>
    <w:p w:rsidR="00E1432C" w:rsidRDefault="00E1432C">
      <w:pPr>
        <w:pStyle w:val="a7"/>
        <w:rPr>
          <w:shd w:val="clear" w:color="auto" w:fill="F0F0F0"/>
        </w:rPr>
      </w:pPr>
      <w:bookmarkStart w:id="138" w:name="sub_1070"/>
      <w:r>
        <w:t xml:space="preserve"> </w:t>
      </w:r>
      <w:r>
        <w:rPr>
          <w:shd w:val="clear" w:color="auto" w:fill="F0F0F0"/>
        </w:rPr>
        <w:t xml:space="preserve">Пункт 70 изменен с 18 марта 2023 г. - </w:t>
      </w:r>
      <w:hyperlink r:id="rId112"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bookmarkEnd w:id="138"/>
    <w:p w:rsidR="00E1432C" w:rsidRDefault="00E1432C">
      <w:pPr>
        <w:pStyle w:val="a7"/>
        <w:rPr>
          <w:shd w:val="clear" w:color="auto" w:fill="F0F0F0"/>
        </w:rPr>
      </w:pPr>
      <w:r>
        <w:t xml:space="preserve"> </w:t>
      </w:r>
      <w:hyperlink r:id="rId113" w:history="1">
        <w:r>
          <w:rPr>
            <w:rStyle w:val="a4"/>
            <w:rFonts w:cs="Times New Roman CYR"/>
            <w:shd w:val="clear" w:color="auto" w:fill="F0F0F0"/>
          </w:rPr>
          <w:t>См. предыдущую редакцию</w:t>
        </w:r>
      </w:hyperlink>
    </w:p>
    <w:p w:rsidR="00E1432C" w:rsidRDefault="00E1432C">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E1432C" w:rsidRDefault="00E1432C">
      <w:pPr>
        <w:pStyle w:val="a6"/>
        <w:rPr>
          <w:color w:val="000000"/>
          <w:sz w:val="16"/>
          <w:szCs w:val="16"/>
          <w:shd w:val="clear" w:color="auto" w:fill="F0F0F0"/>
        </w:rPr>
      </w:pPr>
      <w:bookmarkStart w:id="139" w:name="sub_1071"/>
      <w:r>
        <w:rPr>
          <w:color w:val="000000"/>
          <w:sz w:val="16"/>
          <w:szCs w:val="16"/>
          <w:shd w:val="clear" w:color="auto" w:fill="F0F0F0"/>
        </w:rPr>
        <w:t>Информация об изменениях:</w:t>
      </w:r>
    </w:p>
    <w:bookmarkEnd w:id="139"/>
    <w:p w:rsidR="00E1432C" w:rsidRDefault="00E1432C">
      <w:pPr>
        <w:pStyle w:val="a7"/>
        <w:rPr>
          <w:shd w:val="clear" w:color="auto" w:fill="F0F0F0"/>
        </w:rPr>
      </w:pPr>
      <w:r>
        <w:t xml:space="preserve"> </w:t>
      </w:r>
      <w:r>
        <w:rPr>
          <w:shd w:val="clear" w:color="auto" w:fill="F0F0F0"/>
        </w:rPr>
        <w:t xml:space="preserve">Пункт 71 изменен с 18 марта 2023 г. - </w:t>
      </w:r>
      <w:hyperlink r:id="rId114" w:history="1">
        <w:r>
          <w:rPr>
            <w:rStyle w:val="a4"/>
            <w:rFonts w:cs="Times New Roman CYR"/>
            <w:shd w:val="clear" w:color="auto" w:fill="F0F0F0"/>
          </w:rPr>
          <w:t>Приказ</w:t>
        </w:r>
      </w:hyperlink>
      <w:r>
        <w:rPr>
          <w:shd w:val="clear" w:color="auto" w:fill="F0F0F0"/>
        </w:rPr>
        <w:t xml:space="preserve"> Минпросвещения России от 26 января 2023 г. N 55</w:t>
      </w:r>
    </w:p>
    <w:p w:rsidR="00E1432C" w:rsidRDefault="00E1432C">
      <w:pPr>
        <w:pStyle w:val="a7"/>
        <w:rPr>
          <w:shd w:val="clear" w:color="auto" w:fill="F0F0F0"/>
        </w:rPr>
      </w:pPr>
      <w:r>
        <w:t xml:space="preserve"> </w:t>
      </w:r>
      <w:hyperlink r:id="rId115" w:history="1">
        <w:r>
          <w:rPr>
            <w:rStyle w:val="a4"/>
            <w:rFonts w:cs="Times New Roman CYR"/>
            <w:shd w:val="clear" w:color="auto" w:fill="F0F0F0"/>
          </w:rPr>
          <w:t>См. предыдущую редакцию</w:t>
        </w:r>
      </w:hyperlink>
    </w:p>
    <w:p w:rsidR="00E1432C" w:rsidRDefault="00E1432C">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E1432C" w:rsidRDefault="00E1432C">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E1432C" w:rsidRDefault="00E1432C">
      <w:r>
        <w:t>Во время показа выполненных олимпиадных работ жюри не вправе изменить баллы, выставленные при проверке олимпиадных заданий.</w:t>
      </w:r>
    </w:p>
    <w:p w:rsidR="00E1432C" w:rsidRDefault="00E1432C">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E1432C" w:rsidRDefault="00E1432C">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E1432C" w:rsidRDefault="00E1432C">
      <w:bookmarkStart w:id="140" w:name="sub_1072"/>
      <w:r>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E1432C" w:rsidRDefault="00E1432C">
      <w:bookmarkStart w:id="141" w:name="sub_1073"/>
      <w:bookmarkEnd w:id="140"/>
      <w:r>
        <w:t>73. Апелляционная комиссия:</w:t>
      </w:r>
    </w:p>
    <w:bookmarkEnd w:id="141"/>
    <w:p w:rsidR="00E1432C" w:rsidRDefault="00E1432C">
      <w:r>
        <w:t>принимает и рассматривает апелляции участников олимпиады;</w:t>
      </w:r>
    </w:p>
    <w:p w:rsidR="00E1432C" w:rsidRDefault="00E1432C">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E1432C" w:rsidRDefault="00E1432C">
      <w:r>
        <w:t>информирует участников олимпиады о принятом решении.</w:t>
      </w:r>
    </w:p>
    <w:p w:rsidR="00E1432C" w:rsidRDefault="00E1432C">
      <w:pPr>
        <w:pStyle w:val="a6"/>
        <w:rPr>
          <w:color w:val="000000"/>
          <w:sz w:val="16"/>
          <w:szCs w:val="16"/>
          <w:shd w:val="clear" w:color="auto" w:fill="F0F0F0"/>
        </w:rPr>
      </w:pPr>
      <w:bookmarkStart w:id="142" w:name="sub_1074"/>
      <w:r>
        <w:rPr>
          <w:color w:val="000000"/>
          <w:sz w:val="16"/>
          <w:szCs w:val="16"/>
          <w:shd w:val="clear" w:color="auto" w:fill="F0F0F0"/>
        </w:rPr>
        <w:t>Информация об изменениях:</w:t>
      </w:r>
    </w:p>
    <w:bookmarkEnd w:id="142"/>
    <w:p w:rsidR="00E1432C" w:rsidRDefault="00E1432C">
      <w:pPr>
        <w:pStyle w:val="a7"/>
        <w:rPr>
          <w:shd w:val="clear" w:color="auto" w:fill="F0F0F0"/>
        </w:rPr>
      </w:pPr>
      <w:r>
        <w:t xml:space="preserve"> </w:t>
      </w:r>
      <w:r>
        <w:rPr>
          <w:shd w:val="clear" w:color="auto" w:fill="F0F0F0"/>
        </w:rPr>
        <w:t xml:space="preserve">Пункт 74 изменен с 28 марта 2022 г. - </w:t>
      </w:r>
      <w:hyperlink r:id="rId116"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117" w:history="1">
        <w:r>
          <w:rPr>
            <w:rStyle w:val="a4"/>
            <w:rFonts w:cs="Times New Roman CYR"/>
            <w:shd w:val="clear" w:color="auto" w:fill="F0F0F0"/>
          </w:rPr>
          <w:t>См. предыдущую редакцию</w:t>
        </w:r>
      </w:hyperlink>
    </w:p>
    <w:p w:rsidR="00E1432C" w:rsidRDefault="00E1432C">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18" w:history="1">
        <w:r>
          <w:rPr>
            <w:rStyle w:val="a4"/>
            <w:rFonts w:cs="Times New Roman CYR"/>
          </w:rPr>
          <w:t>пунктами 2</w:t>
        </w:r>
      </w:hyperlink>
      <w:r>
        <w:t xml:space="preserve">, </w:t>
      </w:r>
      <w:hyperlink r:id="rId119" w:history="1">
        <w:r>
          <w:rPr>
            <w:rStyle w:val="a4"/>
            <w:rFonts w:cs="Times New Roman CYR"/>
          </w:rPr>
          <w:t>3</w:t>
        </w:r>
      </w:hyperlink>
      <w:r>
        <w:t xml:space="preserve"> и </w:t>
      </w:r>
      <w:hyperlink r:id="rId120" w:history="1">
        <w:r>
          <w:rPr>
            <w:rStyle w:val="a4"/>
            <w:rFonts w:cs="Times New Roman CYR"/>
          </w:rPr>
          <w:t>5 части 1 статьи 8</w:t>
        </w:r>
      </w:hyperlink>
      <w:r>
        <w:t xml:space="preserve"> Федерального закона "О федеральной территории "Сириус", учредителей образовательных </w:t>
      </w:r>
      <w:r>
        <w:lastRenderedPageBreak/>
        <w:t>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E1432C" w:rsidRDefault="00E1432C">
      <w:r>
        <w:t>Общее руководство работой апелляционной комиссии осуществляется ее председателем.</w:t>
      </w:r>
    </w:p>
    <w:p w:rsidR="00E1432C" w:rsidRDefault="00E1432C">
      <w:bookmarkStart w:id="143" w:name="sub_1075"/>
      <w:r>
        <w:t>75. Решение апелляционной комиссии оформляется протоколом.</w:t>
      </w:r>
    </w:p>
    <w:bookmarkEnd w:id="143"/>
    <w:p w:rsidR="00E1432C" w:rsidRDefault="00E1432C">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E1432C" w:rsidRDefault="00E1432C">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1432C" w:rsidRDefault="00E1432C">
      <w:r>
        <w:t>В случае равенства голосов решающим является голос председателя апелляционной комиссии.</w:t>
      </w:r>
    </w:p>
    <w:p w:rsidR="00E1432C" w:rsidRDefault="00E1432C">
      <w:bookmarkStart w:id="144" w:name="sub_1076"/>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bookmarkEnd w:id="144"/>
    <w:p w:rsidR="00E1432C" w:rsidRDefault="00E1432C">
      <w:r>
        <w:t>На заседании апелляционной комиссии рассматривается оценивание только тех заданий, которые указаны в апелляции.</w:t>
      </w:r>
    </w:p>
    <w:p w:rsidR="00E1432C" w:rsidRDefault="00E1432C">
      <w:bookmarkStart w:id="145" w:name="sub_1077"/>
      <w:r>
        <w:t>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всего времени рассмотрения апелляции.</w:t>
      </w:r>
    </w:p>
    <w:bookmarkEnd w:id="145"/>
    <w:p w:rsidR="00E1432C" w:rsidRDefault="00E1432C">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E1432C" w:rsidRDefault="00E1432C">
      <w:pPr>
        <w:pStyle w:val="a6"/>
        <w:rPr>
          <w:color w:val="000000"/>
          <w:sz w:val="16"/>
          <w:szCs w:val="16"/>
          <w:shd w:val="clear" w:color="auto" w:fill="F0F0F0"/>
        </w:rPr>
      </w:pPr>
      <w:bookmarkStart w:id="146" w:name="sub_1078"/>
      <w:r>
        <w:rPr>
          <w:color w:val="000000"/>
          <w:sz w:val="16"/>
          <w:szCs w:val="16"/>
          <w:shd w:val="clear" w:color="auto" w:fill="F0F0F0"/>
        </w:rPr>
        <w:t>Информация об изменениях:</w:t>
      </w:r>
    </w:p>
    <w:bookmarkEnd w:id="146"/>
    <w:p w:rsidR="00E1432C" w:rsidRDefault="00E1432C">
      <w:pPr>
        <w:pStyle w:val="a7"/>
        <w:rPr>
          <w:shd w:val="clear" w:color="auto" w:fill="F0F0F0"/>
        </w:rPr>
      </w:pPr>
      <w:r>
        <w:t xml:space="preserve"> </w:t>
      </w:r>
      <w:r>
        <w:rPr>
          <w:shd w:val="clear" w:color="auto" w:fill="F0F0F0"/>
        </w:rPr>
        <w:t xml:space="preserve">Пункт 78 изменен с 28 марта 2022 г. - </w:t>
      </w:r>
      <w:hyperlink r:id="rId121"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122" w:history="1">
        <w:r>
          <w:rPr>
            <w:rStyle w:val="a4"/>
            <w:rFonts w:cs="Times New Roman CYR"/>
            <w:shd w:val="clear" w:color="auto" w:fill="F0F0F0"/>
          </w:rPr>
          <w:t>См. предыдущую редакцию</w:t>
        </w:r>
      </w:hyperlink>
    </w:p>
    <w:p w:rsidR="00E1432C" w:rsidRDefault="00E1432C">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E1432C" w:rsidRDefault="00E1432C">
      <w:bookmarkStart w:id="147" w:name="sub_10782"/>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E1432C" w:rsidRDefault="00E1432C">
      <w:bookmarkStart w:id="148" w:name="sub_1079"/>
      <w:bookmarkEnd w:id="147"/>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E1432C" w:rsidRDefault="00E1432C">
      <w:bookmarkStart w:id="149" w:name="sub_1080"/>
      <w:bookmarkEnd w:id="148"/>
      <w:r>
        <w:t>80. Рассмотрение апелляции проводится с участием самого участника олимпиады.</w:t>
      </w:r>
    </w:p>
    <w:bookmarkEnd w:id="149"/>
    <w:p w:rsidR="00E1432C" w:rsidRDefault="00E1432C">
      <w:r>
        <w:t>Участник вправе письменно (в заявлении на апелляцию или в самостоятельном заявлении) просить о рассмотрении апелляции без его участия.</w:t>
      </w:r>
    </w:p>
    <w:p w:rsidR="00E1432C" w:rsidRDefault="00E1432C">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E1432C" w:rsidRDefault="00E1432C">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E1432C" w:rsidRDefault="00E1432C">
      <w:bookmarkStart w:id="150" w:name="sub_1081"/>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E1432C" w:rsidRDefault="00E1432C">
      <w:pPr>
        <w:pStyle w:val="a6"/>
        <w:rPr>
          <w:color w:val="000000"/>
          <w:sz w:val="16"/>
          <w:szCs w:val="16"/>
          <w:shd w:val="clear" w:color="auto" w:fill="F0F0F0"/>
        </w:rPr>
      </w:pPr>
      <w:bookmarkStart w:id="151" w:name="sub_1082"/>
      <w:bookmarkEnd w:id="150"/>
      <w:r>
        <w:rPr>
          <w:color w:val="000000"/>
          <w:sz w:val="16"/>
          <w:szCs w:val="16"/>
          <w:shd w:val="clear" w:color="auto" w:fill="F0F0F0"/>
        </w:rPr>
        <w:t>Информация об изменениях:</w:t>
      </w:r>
    </w:p>
    <w:bookmarkEnd w:id="151"/>
    <w:p w:rsidR="00E1432C" w:rsidRDefault="00E1432C">
      <w:pPr>
        <w:pStyle w:val="a7"/>
        <w:rPr>
          <w:shd w:val="clear" w:color="auto" w:fill="F0F0F0"/>
        </w:rPr>
      </w:pPr>
      <w:r>
        <w:lastRenderedPageBreak/>
        <w:t xml:space="preserve"> </w:t>
      </w:r>
      <w:r>
        <w:rPr>
          <w:shd w:val="clear" w:color="auto" w:fill="F0F0F0"/>
        </w:rPr>
        <w:t xml:space="preserve">Пункт 82 изменен с 28 марта 2022 г. - </w:t>
      </w:r>
      <w:hyperlink r:id="rId123" w:history="1">
        <w:r>
          <w:rPr>
            <w:rStyle w:val="a4"/>
            <w:rFonts w:cs="Times New Roman CYR"/>
            <w:shd w:val="clear" w:color="auto" w:fill="F0F0F0"/>
          </w:rPr>
          <w:t>Приказ</w:t>
        </w:r>
      </w:hyperlink>
      <w:r>
        <w:rPr>
          <w:shd w:val="clear" w:color="auto" w:fill="F0F0F0"/>
        </w:rPr>
        <w:t xml:space="preserve"> Минпросвещения России от 14 февраля 2022 г. N 73</w:t>
      </w:r>
    </w:p>
    <w:p w:rsidR="00E1432C" w:rsidRDefault="00E1432C">
      <w:pPr>
        <w:pStyle w:val="a7"/>
        <w:rPr>
          <w:shd w:val="clear" w:color="auto" w:fill="F0F0F0"/>
        </w:rPr>
      </w:pPr>
      <w:r>
        <w:t xml:space="preserve"> </w:t>
      </w:r>
      <w:hyperlink r:id="rId124" w:history="1">
        <w:r>
          <w:rPr>
            <w:rStyle w:val="a4"/>
            <w:rFonts w:cs="Times New Roman CYR"/>
            <w:shd w:val="clear" w:color="auto" w:fill="F0F0F0"/>
          </w:rPr>
          <w:t>См. предыдущую редакцию</w:t>
        </w:r>
      </w:hyperlink>
    </w:p>
    <w:p w:rsidR="00E1432C" w:rsidRDefault="00E1432C">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25" w:history="1">
        <w:r>
          <w:rPr>
            <w:rStyle w:val="a4"/>
            <w:rFonts w:cs="Times New Roman CYR"/>
          </w:rPr>
          <w:t>пунктами 2</w:t>
        </w:r>
      </w:hyperlink>
      <w:r>
        <w:t xml:space="preserve"> и </w:t>
      </w:r>
      <w:hyperlink r:id="rId126" w:history="1">
        <w:r>
          <w:rPr>
            <w:rStyle w:val="a4"/>
            <w:rFonts w:cs="Times New Roman CYR"/>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E1432C" w:rsidRDefault="00E1432C">
      <w:bookmarkStart w:id="152" w:name="sub_1083"/>
      <w:r>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bookmarkEnd w:id="152"/>
    <w:p w:rsidR="00E1432C" w:rsidRDefault="00E1432C">
      <w:r>
        <w:t>Решение апелляционной комиссии этапа олимпиады является окончательным.</w:t>
      </w:r>
    </w:p>
    <w:p w:rsidR="00E1432C" w:rsidRDefault="00E1432C"/>
    <w:p w:rsidR="00E1432C" w:rsidRDefault="00E1432C">
      <w:pPr>
        <w:pStyle w:val="1"/>
      </w:pPr>
      <w:bookmarkStart w:id="153" w:name="sub_600"/>
      <w:r>
        <w:t>VI. Заключительные положения</w:t>
      </w:r>
    </w:p>
    <w:bookmarkEnd w:id="153"/>
    <w:p w:rsidR="00E1432C" w:rsidRDefault="00E1432C"/>
    <w:p w:rsidR="00E1432C" w:rsidRDefault="00E1432C">
      <w:bookmarkStart w:id="154" w:name="sub_1084"/>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bookmarkEnd w:id="154"/>
    <w:p w:rsidR="00E1432C" w:rsidRDefault="00E1432C"/>
    <w:p w:rsidR="00E1432C" w:rsidRDefault="00E1432C">
      <w:pPr>
        <w:pStyle w:val="ab"/>
        <w:rPr>
          <w:sz w:val="22"/>
          <w:szCs w:val="22"/>
        </w:rPr>
      </w:pPr>
      <w:r>
        <w:rPr>
          <w:sz w:val="22"/>
          <w:szCs w:val="22"/>
        </w:rPr>
        <w:t>──────────────────────────────</w:t>
      </w:r>
    </w:p>
    <w:p w:rsidR="00E1432C" w:rsidRDefault="00E1432C">
      <w:pPr>
        <w:pStyle w:val="a6"/>
        <w:rPr>
          <w:color w:val="000000"/>
          <w:sz w:val="16"/>
          <w:szCs w:val="16"/>
          <w:shd w:val="clear" w:color="auto" w:fill="F0F0F0"/>
        </w:rPr>
      </w:pPr>
      <w:r>
        <w:rPr>
          <w:color w:val="000000"/>
          <w:sz w:val="16"/>
          <w:szCs w:val="16"/>
          <w:shd w:val="clear" w:color="auto" w:fill="F0F0F0"/>
        </w:rPr>
        <w:t>Информация об изменениях:</w:t>
      </w:r>
    </w:p>
    <w:p w:rsidR="00E1432C" w:rsidRDefault="00E1432C">
      <w:pPr>
        <w:pStyle w:val="a7"/>
        <w:rPr>
          <w:shd w:val="clear" w:color="auto" w:fill="F0F0F0"/>
        </w:rPr>
      </w:pPr>
      <w:bookmarkStart w:id="155" w:name="sub_11"/>
      <w:r>
        <w:t xml:space="preserve"> </w:t>
      </w:r>
      <w:r>
        <w:rPr>
          <w:shd w:val="clear" w:color="auto" w:fill="F0F0F0"/>
        </w:rPr>
        <w:t>Сноски изменены с 28 марта 2022 г. - Приказ Минпросвещения России от 14 февраля 2022 г. N 73</w:t>
      </w:r>
    </w:p>
    <w:bookmarkEnd w:id="155"/>
    <w:p w:rsidR="00E1432C" w:rsidRDefault="00E1432C">
      <w:pPr>
        <w:pStyle w:val="a7"/>
        <w:rPr>
          <w:shd w:val="clear" w:color="auto" w:fill="F0F0F0"/>
        </w:rPr>
      </w:pPr>
      <w:r>
        <w:t xml:space="preserve"> </w:t>
      </w:r>
      <w:hyperlink r:id="rId127" w:history="1">
        <w:r>
          <w:rPr>
            <w:rStyle w:val="a4"/>
            <w:rFonts w:cs="Times New Roman CYR"/>
            <w:shd w:val="clear" w:color="auto" w:fill="F0F0F0"/>
          </w:rPr>
          <w:t>См. предыдущую редакцию</w:t>
        </w:r>
      </w:hyperlink>
    </w:p>
    <w:p w:rsidR="00E1432C" w:rsidRDefault="00E1432C">
      <w:pPr>
        <w:pStyle w:val="ae"/>
      </w:pPr>
      <w:bookmarkStart w:id="156" w:name="sub_11111"/>
      <w:r>
        <w:t xml:space="preserve">1 </w:t>
      </w:r>
      <w:hyperlink r:id="rId128" w:history="1">
        <w:r>
          <w:rPr>
            <w:rStyle w:val="a4"/>
            <w:rFonts w:cs="Times New Roman CYR"/>
          </w:rPr>
          <w:t>Федеральный закон</w:t>
        </w:r>
      </w:hyperlink>
      <w:r>
        <w:t xml:space="preserve"> от 27 июля 2006 г. N 152-ФЗ "О персональных данных" (Собрание законодательства Российской Федерации; 2006, N 31, ст. 3451; 2021, N 1, ст. 54).</w:t>
      </w:r>
    </w:p>
    <w:p w:rsidR="00E1432C" w:rsidRDefault="00E1432C">
      <w:pPr>
        <w:pStyle w:val="ae"/>
      </w:pPr>
      <w:bookmarkStart w:id="157" w:name="sub_222"/>
      <w:bookmarkEnd w:id="156"/>
      <w:r>
        <w:t>2 Собрание законодательства Российской Федерации, 2020, N 52, ст. 8583.</w:t>
      </w:r>
    </w:p>
    <w:p w:rsidR="00E1432C" w:rsidRDefault="00E1432C">
      <w:pPr>
        <w:pStyle w:val="ae"/>
      </w:pPr>
      <w:bookmarkStart w:id="158" w:name="sub_11112"/>
      <w:bookmarkEnd w:id="157"/>
      <w:r>
        <w:t xml:space="preserve">3 </w:t>
      </w:r>
      <w:hyperlink r:id="rId129" w:history="1">
        <w:r>
          <w:rPr>
            <w:rStyle w:val="a4"/>
            <w:rFonts w:cs="Times New Roman CYR"/>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E1432C" w:rsidRDefault="00E1432C">
      <w:pPr>
        <w:pStyle w:val="ae"/>
      </w:pPr>
      <w:bookmarkStart w:id="159" w:name="sub_11113"/>
      <w:bookmarkEnd w:id="158"/>
      <w:r>
        <w:t xml:space="preserve">4 </w:t>
      </w:r>
      <w:hyperlink r:id="rId130" w:history="1">
        <w:r>
          <w:rPr>
            <w:rStyle w:val="a4"/>
            <w:rFonts w:cs="Times New Roman CYR"/>
          </w:rPr>
          <w:t>Подпункт 4.3.2</w:t>
        </w:r>
      </w:hyperlink>
      <w:r>
        <w:t xml:space="preserve"> Положения о Министерстве просвещения Российской Федерации, утвержденного </w:t>
      </w:r>
      <w:hyperlink r:id="rId131" w:history="1">
        <w:r>
          <w:rPr>
            <w:rStyle w:val="a4"/>
            <w:rFonts w:cs="Times New Roman CYR"/>
          </w:rPr>
          <w:t>постановлением</w:t>
        </w:r>
      </w:hyperlink>
      <w:r>
        <w:t xml:space="preserve"> Правительства Российской Федерации от 28 июля 2018 г. N 884 (Собрание законодательства Российской Федерации, 2018, N 32, ст. 5343).</w:t>
      </w:r>
    </w:p>
    <w:p w:rsidR="00E1432C" w:rsidRDefault="00E1432C">
      <w:pPr>
        <w:pStyle w:val="ae"/>
      </w:pPr>
      <w:bookmarkStart w:id="160" w:name="sub_11114"/>
      <w:bookmarkEnd w:id="159"/>
      <w:r>
        <w:t xml:space="preserve">5 </w:t>
      </w:r>
      <w:hyperlink r:id="rId132" w:history="1">
        <w:r>
          <w:rPr>
            <w:rStyle w:val="a4"/>
            <w:rFonts w:cs="Times New Roman CYR"/>
          </w:rPr>
          <w:t>Санитарные правила</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утвержденные </w:t>
      </w:r>
      <w:hyperlink r:id="rId133" w:history="1">
        <w:r>
          <w:rPr>
            <w:rStyle w:val="a4"/>
            <w:rFonts w:cs="Times New Roman CYR"/>
          </w:rPr>
          <w:t>постановлением</w:t>
        </w:r>
      </w:hyperlink>
      <w:r>
        <w:t xml:space="preserve">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E1432C" w:rsidRDefault="00E1432C">
      <w:pPr>
        <w:pStyle w:val="ae"/>
      </w:pPr>
      <w:bookmarkStart w:id="161" w:name="sub_11115"/>
      <w:bookmarkEnd w:id="160"/>
      <w:r>
        <w:t xml:space="preserve">6 </w:t>
      </w:r>
      <w:hyperlink r:id="rId134" w:history="1">
        <w:r>
          <w:rPr>
            <w:rStyle w:val="a4"/>
            <w:rFonts w:cs="Times New Roman CYR"/>
          </w:rPr>
          <w:t>СП 2.4.3648-20</w:t>
        </w:r>
      </w:hyperlink>
      <w:r>
        <w:t>.</w:t>
      </w:r>
    </w:p>
    <w:p w:rsidR="00E1432C" w:rsidRDefault="00E1432C">
      <w:pPr>
        <w:pStyle w:val="ae"/>
      </w:pPr>
      <w:bookmarkStart w:id="162" w:name="sub_11116"/>
      <w:bookmarkEnd w:id="161"/>
      <w:r>
        <w:t xml:space="preserve">7 </w:t>
      </w:r>
      <w:hyperlink r:id="rId135" w:history="1">
        <w:r>
          <w:rPr>
            <w:rStyle w:val="a4"/>
            <w:rFonts w:cs="Times New Roman CYR"/>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E1432C" w:rsidRDefault="00E1432C">
      <w:pPr>
        <w:pStyle w:val="ae"/>
      </w:pPr>
      <w:bookmarkStart w:id="163" w:name="sub_11117"/>
      <w:bookmarkEnd w:id="162"/>
      <w:r>
        <w:t xml:space="preserve">8 </w:t>
      </w:r>
      <w:hyperlink r:id="rId136" w:history="1">
        <w:r>
          <w:rPr>
            <w:rStyle w:val="a4"/>
            <w:rFonts w:cs="Times New Roman CYR"/>
          </w:rPr>
          <w:t>Пункт 11</w:t>
        </w:r>
      </w:hyperlink>
      <w:r>
        <w:t xml:space="preserve">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w:t>
      </w:r>
      <w:hyperlink r:id="rId137" w:history="1">
        <w:r>
          <w:rPr>
            <w:rStyle w:val="a4"/>
            <w:rFonts w:cs="Times New Roman CYR"/>
          </w:rPr>
          <w:t>приказом</w:t>
        </w:r>
      </w:hyperlink>
      <w:r>
        <w:t xml:space="preserve"> Министерства </w:t>
      </w:r>
      <w:r>
        <w:lastRenderedPageBreak/>
        <w:t xml:space="preserve">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w:t>
      </w:r>
      <w:hyperlink r:id="rId138" w:history="1">
        <w:r>
          <w:rPr>
            <w:rStyle w:val="a4"/>
            <w:rFonts w:cs="Times New Roman CYR"/>
          </w:rPr>
          <w:t>от 19 мая 2014 г. N 552</w:t>
        </w:r>
      </w:hyperlink>
      <w:r>
        <w:t xml:space="preserve"> (зарегистрирован Министерством юстиции Российской Федерации 26 мая 2014 г., регистрационный N 32423), </w:t>
      </w:r>
      <w:hyperlink r:id="rId139" w:history="1">
        <w:r>
          <w:rPr>
            <w:rStyle w:val="a4"/>
            <w:rFonts w:cs="Times New Roman CYR"/>
          </w:rPr>
          <w:t>от 12 января 2015 г. N 2</w:t>
        </w:r>
      </w:hyperlink>
      <w:r>
        <w:t xml:space="preserve"> (зарегистрирован Министерством юстиции Российской Федерации 3 февраля 2015 г., регистрационный N 35849) и </w:t>
      </w:r>
      <w:hyperlink r:id="rId140" w:history="1">
        <w:r>
          <w:rPr>
            <w:rStyle w:val="a4"/>
            <w:rFonts w:cs="Times New Roman CYR"/>
          </w:rPr>
          <w:t>от 6 апреля 2017 г. N 312</w:t>
        </w:r>
      </w:hyperlink>
      <w:r>
        <w:t xml:space="preserve"> (зарегистрирован Министерством юстиции Российской Федерации 2 мая 2017 г., регистрационный N 46555).</w:t>
      </w:r>
    </w:p>
    <w:p w:rsidR="00E1432C" w:rsidRDefault="00E1432C">
      <w:pPr>
        <w:pStyle w:val="ae"/>
      </w:pPr>
      <w:bookmarkStart w:id="164" w:name="sub_11118"/>
      <w:bookmarkEnd w:id="163"/>
      <w:r>
        <w:t xml:space="preserve">9 </w:t>
      </w:r>
      <w:hyperlink r:id="rId141" w:history="1">
        <w:r>
          <w:rPr>
            <w:rStyle w:val="a4"/>
            <w:rFonts w:cs="Times New Roman CYR"/>
          </w:rPr>
          <w:t>СП 2.4.3648-20</w:t>
        </w:r>
      </w:hyperlink>
      <w:r>
        <w:t>.</w:t>
      </w:r>
    </w:p>
    <w:p w:rsidR="00E1432C" w:rsidRDefault="00E1432C">
      <w:pPr>
        <w:pStyle w:val="ae"/>
      </w:pPr>
      <w:bookmarkStart w:id="165" w:name="sub_11119"/>
      <w:bookmarkEnd w:id="164"/>
      <w:r>
        <w:t xml:space="preserve">10 </w:t>
      </w:r>
      <w:hyperlink r:id="rId142" w:history="1">
        <w:r>
          <w:rPr>
            <w:rStyle w:val="a4"/>
            <w:rFonts w:cs="Times New Roman CYR"/>
          </w:rPr>
          <w:t>Пункт 8</w:t>
        </w:r>
      </w:hyperlink>
      <w:r>
        <w:t xml:space="preserve"> Правил выявления детей, проявивших выдающиеся способности, сопровождения и мониторинга их дальнейшего развития, утвержденных </w:t>
      </w:r>
      <w:hyperlink r:id="rId143" w:history="1">
        <w:r>
          <w:rPr>
            <w:rStyle w:val="a4"/>
            <w:rFonts w:cs="Times New Roman CYR"/>
          </w:rPr>
          <w:t>постановлением</w:t>
        </w:r>
      </w:hyperlink>
      <w:r>
        <w:t xml:space="preserve"> Правительства Российской Федерации от 17 ноября 2015 г. N 1239 (Собрание законодательства Российской Федерации, 2015, N 47, ст. 6602; 2020, N 22, ст. 3526).</w:t>
      </w:r>
    </w:p>
    <w:p w:rsidR="00E1432C" w:rsidRDefault="00E1432C">
      <w:pPr>
        <w:pStyle w:val="ae"/>
      </w:pPr>
      <w:bookmarkStart w:id="166" w:name="sub_111110"/>
      <w:bookmarkEnd w:id="165"/>
      <w:r>
        <w:t>11 Собрание законодательства Российской Федерации, 2012, N 53, ст. 7598; 2019, N 30, ст. 4134.</w:t>
      </w:r>
    </w:p>
    <w:p w:rsidR="00E1432C" w:rsidRDefault="00E1432C">
      <w:pPr>
        <w:pStyle w:val="ae"/>
      </w:pPr>
      <w:bookmarkStart w:id="167" w:name="sub_111111"/>
      <w:bookmarkEnd w:id="166"/>
      <w:r>
        <w:t xml:space="preserve">12 </w:t>
      </w:r>
      <w:hyperlink r:id="rId144" w:history="1">
        <w:r>
          <w:rPr>
            <w:rStyle w:val="a4"/>
            <w:rFonts w:cs="Times New Roman CYR"/>
          </w:rPr>
          <w:t>СП 2.4.3648-20</w:t>
        </w:r>
      </w:hyperlink>
      <w:r>
        <w:t>.</w:t>
      </w:r>
    </w:p>
    <w:p w:rsidR="00E1432C" w:rsidRDefault="00E1432C">
      <w:pPr>
        <w:pStyle w:val="ae"/>
      </w:pPr>
      <w:bookmarkStart w:id="168" w:name="sub_111112"/>
      <w:bookmarkEnd w:id="167"/>
      <w:r>
        <w:t xml:space="preserve">13 </w:t>
      </w:r>
      <w:hyperlink r:id="rId145" w:history="1">
        <w:r>
          <w:rPr>
            <w:rStyle w:val="a4"/>
            <w:rFonts w:cs="Times New Roman CYR"/>
          </w:rPr>
          <w:t>Федеральный государственный образовательный стандарт</w:t>
        </w:r>
      </w:hyperlink>
      <w:r>
        <w:t xml:space="preserve"> начального общего образования, утвержденный </w:t>
      </w:r>
      <w:hyperlink r:id="rId146" w:history="1">
        <w:r>
          <w:rPr>
            <w:rStyle w:val="a4"/>
            <w:rFonts w:cs="Times New Roman CYR"/>
          </w:rPr>
          <w:t>приказом</w:t>
        </w:r>
      </w:hyperlink>
      <w:r>
        <w:t xml:space="preserve">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w:t>
      </w:r>
      <w:hyperlink r:id="rId147" w:history="1">
        <w:r>
          <w:rPr>
            <w:rStyle w:val="a4"/>
            <w:rFonts w:cs="Times New Roman CYR"/>
          </w:rPr>
          <w:t>от 26 ноября 2010 г. N 1241</w:t>
        </w:r>
      </w:hyperlink>
      <w:r>
        <w:t xml:space="preserve"> (зарегистрирован Министерством юстиции Российской Федерации 4 февраля 2011 г., регистрационный N 18707), </w:t>
      </w:r>
      <w:hyperlink r:id="rId148" w:history="1">
        <w:r>
          <w:rPr>
            <w:rStyle w:val="a4"/>
            <w:rFonts w:cs="Times New Roman CYR"/>
          </w:rPr>
          <w:t>от 22 сентября 2011 г. N 2357</w:t>
        </w:r>
      </w:hyperlink>
      <w:r>
        <w:t xml:space="preserve"> (зарегистрирован Министерством юстиции Российской Федерации 12 декабря 2011 г., регистрационный N 22540), </w:t>
      </w:r>
      <w:hyperlink r:id="rId149" w:history="1">
        <w:r>
          <w:rPr>
            <w:rStyle w:val="a4"/>
            <w:rFonts w:cs="Times New Roman CYR"/>
          </w:rPr>
          <w:t>от 18 декабря 2012 г. N 1060</w:t>
        </w:r>
      </w:hyperlink>
      <w:r>
        <w:t xml:space="preserve"> (зарегистрирован Министерством юстиции Российской Федерации 11 февраля 2013 г., регистрационный N 26993), </w:t>
      </w:r>
      <w:hyperlink r:id="rId150" w:history="1">
        <w:r>
          <w:rPr>
            <w:rStyle w:val="a4"/>
            <w:rFonts w:cs="Times New Roman CYR"/>
          </w:rPr>
          <w:t>от 29 декабря 2014 г. N 1643</w:t>
        </w:r>
      </w:hyperlink>
      <w:r>
        <w:t xml:space="preserve"> (зарегистрирован Министерством юстиции Российской Федерации 6 февраля 2015 г., регистрационный N 35916), </w:t>
      </w:r>
      <w:hyperlink r:id="rId151" w:history="1">
        <w:r>
          <w:rPr>
            <w:rStyle w:val="a4"/>
            <w:rFonts w:cs="Times New Roman CYR"/>
          </w:rPr>
          <w:t>от 18 мая 2015 г. N 507</w:t>
        </w:r>
      </w:hyperlink>
      <w:r>
        <w:t xml:space="preserve"> (зарегистрирован Министерством юстиции Российской Федерации 18 июля 2015 г., регистрационный N 37714) и </w:t>
      </w:r>
      <w:hyperlink r:id="rId152" w:history="1">
        <w:r>
          <w:rPr>
            <w:rStyle w:val="a4"/>
            <w:rFonts w:cs="Times New Roman CYR"/>
          </w:rPr>
          <w:t>от 31 декабря 2015 г. N 1576</w:t>
        </w:r>
      </w:hyperlink>
      <w:r>
        <w:t xml:space="preserve"> (зарегистрирован Министерством юстиции Российской Федерации 2 февраля 2016 г., регистрационный N 40936); </w:t>
      </w:r>
      <w:hyperlink r:id="rId153" w:history="1">
        <w:r>
          <w:rPr>
            <w:rStyle w:val="a4"/>
            <w:rFonts w:cs="Times New Roman CYR"/>
          </w:rPr>
          <w:t>федеральный государственный образовательный стандарт</w:t>
        </w:r>
      </w:hyperlink>
      <w:r>
        <w:t xml:space="preserve"> основного общего образования, утвержденный </w:t>
      </w:r>
      <w:hyperlink r:id="rId154" w:history="1">
        <w:r>
          <w:rPr>
            <w:rStyle w:val="a4"/>
            <w:rFonts w:cs="Times New Roman CYR"/>
          </w:rPr>
          <w:t>приказом</w:t>
        </w:r>
      </w:hyperlink>
      <w:r>
        <w:t xml:space="preserve">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w:t>
      </w:r>
      <w:hyperlink r:id="rId155" w:history="1">
        <w:r>
          <w:rPr>
            <w:rStyle w:val="a4"/>
            <w:rFonts w:cs="Times New Roman CYR"/>
          </w:rPr>
          <w:t>Федерации от 29 декабря 2014 г. N 1644</w:t>
        </w:r>
      </w:hyperlink>
      <w:r>
        <w:t xml:space="preserve"> (зарегистрирован Министерством юстиции Российской Федерации 6 февраля 2015 г., регистрационный N 35915) и </w:t>
      </w:r>
      <w:hyperlink r:id="rId156" w:history="1">
        <w:r>
          <w:rPr>
            <w:rStyle w:val="a4"/>
            <w:rFonts w:cs="Times New Roman CYR"/>
          </w:rPr>
          <w:t>от 31 декабря 2015 г. N 1577</w:t>
        </w:r>
      </w:hyperlink>
      <w:r>
        <w:t xml:space="preserve"> (зарегистрирован Министерством юстиции Российской Федерации 2 февраля 2016 г., регистрационный N 40937); </w:t>
      </w:r>
      <w:hyperlink r:id="rId157" w:history="1">
        <w:r>
          <w:rPr>
            <w:rStyle w:val="a4"/>
            <w:rFonts w:cs="Times New Roman CYR"/>
          </w:rPr>
          <w:t>федеральный государственный образовательный стандарт</w:t>
        </w:r>
      </w:hyperlink>
      <w:r>
        <w:t xml:space="preserve"> среднего общего образования, утвержденный </w:t>
      </w:r>
      <w:hyperlink r:id="rId158" w:history="1">
        <w:r>
          <w:rPr>
            <w:rStyle w:val="a4"/>
            <w:rFonts w:cs="Times New Roman CYR"/>
          </w:rPr>
          <w:t>приказом</w:t>
        </w:r>
      </w:hyperlink>
      <w:r>
        <w:t xml:space="preserve">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w:t>
      </w:r>
      <w:hyperlink r:id="rId159" w:history="1">
        <w:r>
          <w:rPr>
            <w:rStyle w:val="a4"/>
            <w:rFonts w:cs="Times New Roman CYR"/>
          </w:rPr>
          <w:t>от 29 декабря 2014 г. N 1645</w:t>
        </w:r>
      </w:hyperlink>
      <w:r>
        <w:t xml:space="preserve"> (зарегистрирован Министерством юстиции Российской Федерации 9 февраля 2015 г., регистрационный N 35953), </w:t>
      </w:r>
      <w:hyperlink r:id="rId160" w:history="1">
        <w:r>
          <w:rPr>
            <w:rStyle w:val="a4"/>
            <w:rFonts w:cs="Times New Roman CYR"/>
          </w:rPr>
          <w:t>от 31 декабря 2015 г. N 1578</w:t>
        </w:r>
      </w:hyperlink>
      <w:r>
        <w:t xml:space="preserve"> (зарегистрирован Министерством юстиции Российской Федерации 9 февраля 2016 г., регистрационный N 41020), </w:t>
      </w:r>
      <w:hyperlink r:id="rId161" w:history="1">
        <w:r>
          <w:rPr>
            <w:rStyle w:val="a4"/>
            <w:rFonts w:cs="Times New Roman CYR"/>
          </w:rPr>
          <w:t>от 29 июня 2017 г. N 613</w:t>
        </w:r>
      </w:hyperlink>
      <w:r>
        <w:t xml:space="preserve"> (зарегистрирован Министерством юстиции Российской Федерации 26 июля 2017 г., регистрационный N 47532).</w:t>
      </w:r>
    </w:p>
    <w:p w:rsidR="00E1432C" w:rsidRDefault="00E1432C">
      <w:pPr>
        <w:pStyle w:val="ae"/>
      </w:pPr>
      <w:bookmarkStart w:id="169" w:name="sub_111113"/>
      <w:bookmarkEnd w:id="168"/>
      <w:r>
        <w:t xml:space="preserve">14 </w:t>
      </w:r>
      <w:hyperlink r:id="rId162" w:history="1">
        <w:r>
          <w:rPr>
            <w:rStyle w:val="a4"/>
            <w:rFonts w:cs="Times New Roman CYR"/>
          </w:rPr>
          <w:t>Часть 2 статьи 24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bookmarkEnd w:id="169"/>
    <w:p w:rsidR="00E1432C" w:rsidRDefault="00E1432C">
      <w:pPr>
        <w:pStyle w:val="ab"/>
        <w:rPr>
          <w:sz w:val="22"/>
          <w:szCs w:val="22"/>
        </w:rPr>
      </w:pPr>
      <w:r>
        <w:rPr>
          <w:sz w:val="22"/>
          <w:szCs w:val="22"/>
        </w:rPr>
        <w:t>──────────────────────────────</w:t>
      </w:r>
    </w:p>
    <w:p w:rsidR="00E1432C" w:rsidRDefault="00E1432C"/>
    <w:p w:rsidR="00E1432C" w:rsidRDefault="00E1432C">
      <w:pPr>
        <w:ind w:firstLine="698"/>
        <w:jc w:val="right"/>
      </w:pPr>
      <w:bookmarkStart w:id="170" w:name="sub_10000"/>
      <w:r>
        <w:t>Приложение</w:t>
      </w:r>
      <w:r>
        <w:br/>
        <w:t xml:space="preserve">к </w:t>
      </w:r>
      <w:hyperlink w:anchor="sub_1000" w:history="1">
        <w:r>
          <w:rPr>
            <w:rStyle w:val="a4"/>
            <w:rFonts w:cs="Times New Roman CYR"/>
          </w:rPr>
          <w:t>Порядку</w:t>
        </w:r>
      </w:hyperlink>
      <w:r>
        <w:t xml:space="preserve"> проведения всероссийской</w:t>
      </w:r>
      <w:r>
        <w:br/>
        <w:t>олимпиады школьников,</w:t>
      </w:r>
      <w:r>
        <w:br/>
        <w:t xml:space="preserve">утвержденному </w:t>
      </w:r>
      <w:hyperlink w:anchor="sub_0" w:history="1">
        <w:r>
          <w:rPr>
            <w:rStyle w:val="a4"/>
            <w:rFonts w:cs="Times New Roman CYR"/>
          </w:rPr>
          <w:t>приказом</w:t>
        </w:r>
      </w:hyperlink>
      <w:r>
        <w:t xml:space="preserve"> Министерства</w:t>
      </w:r>
      <w:r>
        <w:br/>
        <w:t>просвещения Российской Федерации</w:t>
      </w:r>
      <w:r>
        <w:br/>
        <w:t>от 27 ноября 2020 г. N 678</w:t>
      </w:r>
    </w:p>
    <w:bookmarkEnd w:id="170"/>
    <w:p w:rsidR="00E1432C" w:rsidRDefault="00E1432C"/>
    <w:p w:rsidR="00E1432C" w:rsidRDefault="00E1432C">
      <w:pPr>
        <w:pStyle w:val="1"/>
      </w:pPr>
      <w:bookmarkStart w:id="171" w:name="sub_10100"/>
      <w:r>
        <w:t>Образец диплома победителя всероссийской олимпиады школьников</w:t>
      </w:r>
    </w:p>
    <w:bookmarkEnd w:id="171"/>
    <w:p w:rsidR="00E1432C" w:rsidRDefault="00E1432C">
      <w:pPr>
        <w:pStyle w:val="1"/>
      </w:pPr>
    </w:p>
    <w:p w:rsidR="00E1432C" w:rsidRDefault="00E1432C">
      <w:pPr>
        <w:pStyle w:val="1"/>
      </w:pPr>
      <w:r>
        <w:t>Лицевая сторона обложки</w:t>
      </w:r>
    </w:p>
    <w:p w:rsidR="00E1432C" w:rsidRDefault="00E1432C">
      <w:pPr>
        <w:pStyle w:val="1"/>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860"/>
      </w:tblGrid>
      <w:tr w:rsidR="00E1432C">
        <w:tblPrEx>
          <w:tblCellMar>
            <w:top w:w="0" w:type="dxa"/>
            <w:bottom w:w="0" w:type="dxa"/>
          </w:tblCellMar>
        </w:tblPrEx>
        <w:tc>
          <w:tcPr>
            <w:tcW w:w="5220" w:type="dxa"/>
            <w:tcBorders>
              <w:top w:val="single" w:sz="4" w:space="0" w:color="auto"/>
              <w:bottom w:val="single" w:sz="4" w:space="0" w:color="auto"/>
              <w:right w:val="single" w:sz="4" w:space="0" w:color="auto"/>
            </w:tcBorders>
          </w:tcPr>
          <w:p w:rsidR="00E1432C" w:rsidRDefault="00E1432C">
            <w:pPr>
              <w:pStyle w:val="aa"/>
            </w:pPr>
          </w:p>
        </w:tc>
        <w:tc>
          <w:tcPr>
            <w:tcW w:w="4860" w:type="dxa"/>
            <w:tcBorders>
              <w:top w:val="single" w:sz="4" w:space="0" w:color="auto"/>
              <w:left w:val="single" w:sz="4" w:space="0" w:color="auto"/>
              <w:bottom w:val="single" w:sz="4" w:space="0" w:color="auto"/>
            </w:tcBorders>
          </w:tcPr>
          <w:p w:rsidR="00E1432C" w:rsidRDefault="00E1432C">
            <w:pPr>
              <w:pStyle w:val="aa"/>
            </w:pPr>
          </w:p>
          <w:p w:rsidR="00E1432C" w:rsidRDefault="00E1432C">
            <w:pPr>
              <w:pStyle w:val="aa"/>
              <w:jc w:val="center"/>
            </w:pPr>
            <w:r>
              <w:t>Эмблема олимпиады</w:t>
            </w:r>
          </w:p>
          <w:p w:rsidR="00E1432C" w:rsidRDefault="00E1432C">
            <w:pPr>
              <w:pStyle w:val="aa"/>
            </w:pPr>
          </w:p>
          <w:p w:rsidR="00E1432C" w:rsidRDefault="00E1432C">
            <w:pPr>
              <w:pStyle w:val="aa"/>
              <w:jc w:val="center"/>
            </w:pPr>
            <w:r>
              <w:t>ДИПЛОМ</w:t>
            </w:r>
          </w:p>
          <w:p w:rsidR="00E1432C" w:rsidRDefault="00E1432C">
            <w:pPr>
              <w:pStyle w:val="aa"/>
              <w:jc w:val="center"/>
            </w:pPr>
            <w:r>
              <w:t>победителя</w:t>
            </w:r>
          </w:p>
          <w:p w:rsidR="00E1432C" w:rsidRDefault="00E1432C">
            <w:pPr>
              <w:pStyle w:val="aa"/>
              <w:jc w:val="center"/>
            </w:pPr>
            <w:r>
              <w:t>всероссийской олимпиады</w:t>
            </w:r>
          </w:p>
          <w:p w:rsidR="00E1432C" w:rsidRDefault="00E1432C">
            <w:pPr>
              <w:pStyle w:val="aa"/>
              <w:jc w:val="center"/>
            </w:pPr>
            <w:r>
              <w:t>школьников</w:t>
            </w: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tc>
      </w:tr>
    </w:tbl>
    <w:p w:rsidR="00E1432C" w:rsidRDefault="00E1432C"/>
    <w:p w:rsidR="00E1432C" w:rsidRDefault="00E1432C">
      <w:pPr>
        <w:pStyle w:val="1"/>
      </w:pPr>
      <w:r>
        <w:t>Оборотная сторона обложки</w:t>
      </w:r>
    </w:p>
    <w:p w:rsidR="00E1432C" w:rsidRDefault="00E143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540"/>
        <w:gridCol w:w="4680"/>
      </w:tblGrid>
      <w:tr w:rsidR="00E1432C">
        <w:tblPrEx>
          <w:tblCellMar>
            <w:top w:w="0" w:type="dxa"/>
            <w:bottom w:w="0" w:type="dxa"/>
          </w:tblCellMar>
        </w:tblPrEx>
        <w:tc>
          <w:tcPr>
            <w:tcW w:w="4860" w:type="dxa"/>
            <w:tcBorders>
              <w:top w:val="single" w:sz="4" w:space="0" w:color="auto"/>
              <w:bottom w:val="single" w:sz="4" w:space="0" w:color="auto"/>
              <w:right w:val="single" w:sz="4" w:space="0" w:color="auto"/>
            </w:tcBorders>
          </w:tcPr>
          <w:p w:rsidR="00E1432C" w:rsidRDefault="00E1432C">
            <w:pPr>
              <w:pStyle w:val="aa"/>
            </w:pPr>
          </w:p>
        </w:tc>
        <w:tc>
          <w:tcPr>
            <w:tcW w:w="540" w:type="dxa"/>
            <w:tcBorders>
              <w:top w:val="single" w:sz="4" w:space="0" w:color="auto"/>
              <w:left w:val="single" w:sz="4" w:space="0" w:color="auto"/>
              <w:bottom w:val="single" w:sz="4" w:space="0" w:color="auto"/>
              <w:right w:val="single" w:sz="4" w:space="0" w:color="auto"/>
            </w:tcBorders>
          </w:tcPr>
          <w:p w:rsidR="00E1432C" w:rsidRDefault="00E1432C">
            <w:pPr>
              <w:pStyle w:val="aa"/>
            </w:pPr>
          </w:p>
        </w:tc>
        <w:tc>
          <w:tcPr>
            <w:tcW w:w="4680" w:type="dxa"/>
            <w:tcBorders>
              <w:top w:val="single" w:sz="4" w:space="0" w:color="auto"/>
              <w:left w:val="single" w:sz="4" w:space="0" w:color="auto"/>
              <w:bottom w:val="single" w:sz="4" w:space="0" w:color="auto"/>
            </w:tcBorders>
          </w:tcPr>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tc>
      </w:tr>
    </w:tbl>
    <w:p w:rsidR="00E1432C" w:rsidRDefault="00E1432C"/>
    <w:p w:rsidR="00E1432C" w:rsidRDefault="00E1432C">
      <w:pPr>
        <w:pStyle w:val="1"/>
      </w:pPr>
      <w:r>
        <w:t>Лицевая сторона титула</w:t>
      </w:r>
    </w:p>
    <w:p w:rsidR="00E1432C" w:rsidRDefault="00E143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E1432C">
        <w:tblPrEx>
          <w:tblCellMar>
            <w:top w:w="0" w:type="dxa"/>
            <w:bottom w:w="0" w:type="dxa"/>
          </w:tblCellMar>
        </w:tblPrEx>
        <w:tc>
          <w:tcPr>
            <w:tcW w:w="5040" w:type="dxa"/>
            <w:tcBorders>
              <w:top w:val="single" w:sz="4" w:space="0" w:color="auto"/>
              <w:bottom w:val="single" w:sz="4" w:space="0" w:color="auto"/>
              <w:right w:val="single" w:sz="4" w:space="0" w:color="auto"/>
            </w:tcBorders>
          </w:tcPr>
          <w:p w:rsidR="00E1432C" w:rsidRDefault="00E1432C">
            <w:pPr>
              <w:pStyle w:val="aa"/>
            </w:pPr>
          </w:p>
        </w:tc>
        <w:tc>
          <w:tcPr>
            <w:tcW w:w="5040" w:type="dxa"/>
            <w:tcBorders>
              <w:top w:val="single" w:sz="4" w:space="0" w:color="auto"/>
              <w:left w:val="single" w:sz="4" w:space="0" w:color="auto"/>
              <w:bottom w:val="single" w:sz="4" w:space="0" w:color="auto"/>
            </w:tcBorders>
          </w:tcPr>
          <w:p w:rsidR="00E1432C" w:rsidRDefault="00E1432C">
            <w:pPr>
              <w:pStyle w:val="aa"/>
            </w:pPr>
          </w:p>
          <w:p w:rsidR="00E1432C" w:rsidRDefault="00E1432C">
            <w:pPr>
              <w:pStyle w:val="aa"/>
              <w:jc w:val="center"/>
            </w:pPr>
            <w:r>
              <w:t>Эмблема олимпиады</w:t>
            </w: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jc w:val="center"/>
            </w:pPr>
            <w:r>
              <w:t>ДИПЛОМ</w:t>
            </w:r>
          </w:p>
          <w:p w:rsidR="00E1432C" w:rsidRDefault="00E1432C">
            <w:pPr>
              <w:pStyle w:val="aa"/>
              <w:jc w:val="center"/>
            </w:pPr>
            <w:r>
              <w:t>победителя всероссийской олимпиады</w:t>
            </w:r>
          </w:p>
          <w:p w:rsidR="00E1432C" w:rsidRDefault="00E1432C">
            <w:pPr>
              <w:pStyle w:val="aa"/>
              <w:jc w:val="center"/>
            </w:pPr>
            <w:r>
              <w:t>школьников</w:t>
            </w:r>
          </w:p>
          <w:p w:rsidR="00E1432C" w:rsidRDefault="00E1432C">
            <w:pPr>
              <w:pStyle w:val="aa"/>
            </w:pPr>
          </w:p>
          <w:p w:rsidR="00E1432C" w:rsidRDefault="00E1432C">
            <w:pPr>
              <w:pStyle w:val="aa"/>
            </w:pPr>
          </w:p>
          <w:p w:rsidR="00E1432C" w:rsidRDefault="00E1432C">
            <w:pPr>
              <w:pStyle w:val="aa"/>
            </w:pPr>
          </w:p>
        </w:tc>
      </w:tr>
    </w:tbl>
    <w:p w:rsidR="00E1432C" w:rsidRDefault="00E1432C"/>
    <w:p w:rsidR="00E1432C" w:rsidRDefault="00E1432C">
      <w:pPr>
        <w:pStyle w:val="1"/>
      </w:pPr>
      <w:r>
        <w:t>Оборотная сторона</w:t>
      </w:r>
    </w:p>
    <w:p w:rsidR="00E1432C" w:rsidRDefault="00E143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540"/>
        <w:gridCol w:w="4680"/>
      </w:tblGrid>
      <w:tr w:rsidR="00E1432C">
        <w:tblPrEx>
          <w:tblCellMar>
            <w:top w:w="0" w:type="dxa"/>
            <w:bottom w:w="0" w:type="dxa"/>
          </w:tblCellMar>
        </w:tblPrEx>
        <w:tc>
          <w:tcPr>
            <w:tcW w:w="4860" w:type="dxa"/>
            <w:tcBorders>
              <w:top w:val="single" w:sz="4" w:space="0" w:color="auto"/>
              <w:bottom w:val="single" w:sz="4" w:space="0" w:color="auto"/>
              <w:right w:val="single" w:sz="4" w:space="0" w:color="auto"/>
            </w:tcBorders>
          </w:tcPr>
          <w:p w:rsidR="00E1432C" w:rsidRDefault="00E1432C">
            <w:pPr>
              <w:pStyle w:val="aa"/>
              <w:jc w:val="center"/>
            </w:pPr>
            <w:r>
              <w:t>Министерство просвещения</w:t>
            </w:r>
          </w:p>
          <w:p w:rsidR="00E1432C" w:rsidRDefault="00E1432C">
            <w:pPr>
              <w:pStyle w:val="aa"/>
              <w:jc w:val="center"/>
            </w:pPr>
            <w:r>
              <w:t>Российской Федерации</w:t>
            </w:r>
          </w:p>
          <w:p w:rsidR="00E1432C" w:rsidRDefault="00E1432C">
            <w:pPr>
              <w:pStyle w:val="aa"/>
            </w:pPr>
          </w:p>
          <w:p w:rsidR="00E1432C" w:rsidRDefault="00E1432C">
            <w:pPr>
              <w:pStyle w:val="aa"/>
              <w:jc w:val="center"/>
            </w:pPr>
            <w:r>
              <w:t>Рисунок (не приводится)</w:t>
            </w:r>
          </w:p>
          <w:p w:rsidR="00E1432C" w:rsidRDefault="00E1432C">
            <w:pPr>
              <w:pStyle w:val="aa"/>
            </w:pPr>
          </w:p>
          <w:p w:rsidR="00E1432C" w:rsidRDefault="00E1432C">
            <w:pPr>
              <w:pStyle w:val="aa"/>
              <w:jc w:val="center"/>
            </w:pPr>
            <w:r>
              <w:t>ДИПЛОМ</w:t>
            </w:r>
          </w:p>
          <w:p w:rsidR="00E1432C" w:rsidRDefault="00E1432C">
            <w:pPr>
              <w:pStyle w:val="aa"/>
              <w:jc w:val="center"/>
            </w:pPr>
            <w:r>
              <w:t>победителя</w:t>
            </w:r>
            <w:r>
              <w:br/>
              <w:t>всероссийской олимпиады школьников</w:t>
            </w:r>
          </w:p>
          <w:p w:rsidR="00E1432C" w:rsidRDefault="00E1432C">
            <w:pPr>
              <w:pStyle w:val="aa"/>
            </w:pPr>
          </w:p>
          <w:p w:rsidR="00E1432C" w:rsidRDefault="00E1432C">
            <w:pPr>
              <w:pStyle w:val="aa"/>
              <w:jc w:val="center"/>
            </w:pPr>
            <w:r>
              <w:t>Штрих-код (не приводится)</w:t>
            </w:r>
          </w:p>
          <w:p w:rsidR="00E1432C" w:rsidRDefault="00E1432C">
            <w:pPr>
              <w:pStyle w:val="aa"/>
            </w:pPr>
          </w:p>
          <w:p w:rsidR="00E1432C" w:rsidRDefault="00E1432C">
            <w:pPr>
              <w:pStyle w:val="aa"/>
              <w:jc w:val="center"/>
            </w:pPr>
            <w:r>
              <w:t>Регистрационный номер</w:t>
            </w:r>
          </w:p>
          <w:p w:rsidR="00E1432C" w:rsidRDefault="00E1432C">
            <w:pPr>
              <w:pStyle w:val="aa"/>
            </w:pPr>
          </w:p>
          <w:p w:rsidR="00E1432C" w:rsidRDefault="00E1432C">
            <w:pPr>
              <w:pStyle w:val="aa"/>
              <w:jc w:val="center"/>
            </w:pPr>
            <w:r>
              <w:t>Дата выдачи</w:t>
            </w:r>
          </w:p>
          <w:p w:rsidR="00E1432C" w:rsidRDefault="00E1432C">
            <w:pPr>
              <w:pStyle w:val="aa"/>
            </w:pPr>
          </w:p>
          <w:p w:rsidR="00E1432C" w:rsidRDefault="00E1432C">
            <w:pPr>
              <w:pStyle w:val="aa"/>
              <w:jc w:val="center"/>
            </w:pPr>
            <w:r>
              <w:t>Место выдачи</w:t>
            </w:r>
          </w:p>
        </w:tc>
        <w:tc>
          <w:tcPr>
            <w:tcW w:w="540" w:type="dxa"/>
            <w:tcBorders>
              <w:top w:val="single" w:sz="4" w:space="0" w:color="auto"/>
              <w:left w:val="single" w:sz="4" w:space="0" w:color="auto"/>
              <w:bottom w:val="single" w:sz="4" w:space="0" w:color="auto"/>
              <w:right w:val="single" w:sz="4" w:space="0" w:color="auto"/>
            </w:tcBorders>
          </w:tcPr>
          <w:p w:rsidR="00E1432C" w:rsidRDefault="00E1432C">
            <w:pPr>
              <w:pStyle w:val="aa"/>
            </w:pPr>
          </w:p>
        </w:tc>
        <w:tc>
          <w:tcPr>
            <w:tcW w:w="4680" w:type="dxa"/>
            <w:tcBorders>
              <w:top w:val="single" w:sz="4" w:space="0" w:color="auto"/>
              <w:left w:val="single" w:sz="4" w:space="0" w:color="auto"/>
              <w:bottom w:val="single" w:sz="4" w:space="0" w:color="auto"/>
            </w:tcBorders>
          </w:tcPr>
          <w:p w:rsidR="00E1432C" w:rsidRDefault="00E1432C">
            <w:pPr>
              <w:pStyle w:val="aa"/>
              <w:jc w:val="center"/>
            </w:pPr>
            <w:r>
              <w:t>Настоящий диплом подтверждает,</w:t>
            </w:r>
          </w:p>
          <w:p w:rsidR="00E1432C" w:rsidRDefault="00E1432C">
            <w:pPr>
              <w:pStyle w:val="aa"/>
              <w:jc w:val="center"/>
            </w:pPr>
            <w:r>
              <w:t>что обучающийся (обучающаяся)</w:t>
            </w:r>
          </w:p>
          <w:p w:rsidR="00E1432C" w:rsidRDefault="00E1432C">
            <w:pPr>
              <w:pStyle w:val="aa"/>
              <w:jc w:val="center"/>
            </w:pPr>
            <w:r>
              <w:t>является</w:t>
            </w:r>
          </w:p>
          <w:p w:rsidR="00E1432C" w:rsidRDefault="00E1432C">
            <w:pPr>
              <w:pStyle w:val="aa"/>
            </w:pPr>
          </w:p>
          <w:p w:rsidR="00E1432C" w:rsidRDefault="00E1432C">
            <w:pPr>
              <w:pStyle w:val="aa"/>
              <w:jc w:val="center"/>
            </w:pPr>
            <w:r>
              <w:t>ПОБЕДИТЕЛЕМ</w:t>
            </w:r>
          </w:p>
          <w:p w:rsidR="00E1432C" w:rsidRDefault="00E1432C">
            <w:pPr>
              <w:pStyle w:val="aa"/>
              <w:jc w:val="center"/>
            </w:pPr>
            <w:r>
              <w:t>всероссийской олимпиады школьников</w:t>
            </w:r>
          </w:p>
          <w:p w:rsidR="00E1432C" w:rsidRDefault="00E1432C">
            <w:pPr>
              <w:pStyle w:val="aa"/>
            </w:pPr>
          </w:p>
          <w:p w:rsidR="00E1432C" w:rsidRDefault="00E1432C">
            <w:pPr>
              <w:pStyle w:val="ad"/>
            </w:pPr>
            <w:r>
              <w:t>Министр</w:t>
            </w:r>
          </w:p>
          <w:p w:rsidR="00E1432C" w:rsidRDefault="00E1432C">
            <w:pPr>
              <w:pStyle w:val="ad"/>
            </w:pPr>
            <w:r>
              <w:t>просвещения</w:t>
            </w:r>
          </w:p>
          <w:p w:rsidR="00E1432C" w:rsidRDefault="00E1432C">
            <w:pPr>
              <w:pStyle w:val="ad"/>
            </w:pPr>
            <w:r>
              <w:t>Российской Федерации</w:t>
            </w:r>
          </w:p>
          <w:p w:rsidR="00E1432C" w:rsidRDefault="00E1432C">
            <w:pPr>
              <w:pStyle w:val="aa"/>
            </w:pPr>
          </w:p>
          <w:p w:rsidR="00E1432C" w:rsidRDefault="00E1432C">
            <w:pPr>
              <w:pStyle w:val="aa"/>
              <w:jc w:val="right"/>
            </w:pPr>
            <w:r>
              <w:t>М.П</w:t>
            </w:r>
          </w:p>
        </w:tc>
      </w:tr>
    </w:tbl>
    <w:p w:rsidR="00E1432C" w:rsidRDefault="00E1432C"/>
    <w:p w:rsidR="00E1432C" w:rsidRDefault="00E1432C">
      <w:pPr>
        <w:pStyle w:val="1"/>
      </w:pPr>
      <w:bookmarkStart w:id="172" w:name="sub_10200"/>
      <w:r>
        <w:t>Образец диплома призера всероссийской олимпиады школьников</w:t>
      </w:r>
    </w:p>
    <w:bookmarkEnd w:id="172"/>
    <w:p w:rsidR="00E1432C" w:rsidRDefault="00E1432C">
      <w:pPr>
        <w:pStyle w:val="1"/>
      </w:pPr>
    </w:p>
    <w:p w:rsidR="00E1432C" w:rsidRDefault="00E1432C">
      <w:pPr>
        <w:pStyle w:val="1"/>
      </w:pPr>
      <w:r>
        <w:t>Лицевая сторона обложки</w:t>
      </w:r>
    </w:p>
    <w:p w:rsidR="00E1432C" w:rsidRDefault="00E143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860"/>
      </w:tblGrid>
      <w:tr w:rsidR="00E1432C">
        <w:tblPrEx>
          <w:tblCellMar>
            <w:top w:w="0" w:type="dxa"/>
            <w:bottom w:w="0" w:type="dxa"/>
          </w:tblCellMar>
        </w:tblPrEx>
        <w:tc>
          <w:tcPr>
            <w:tcW w:w="5220" w:type="dxa"/>
            <w:tcBorders>
              <w:top w:val="single" w:sz="4" w:space="0" w:color="auto"/>
              <w:bottom w:val="single" w:sz="4" w:space="0" w:color="auto"/>
              <w:right w:val="single" w:sz="4" w:space="0" w:color="auto"/>
            </w:tcBorders>
          </w:tcPr>
          <w:p w:rsidR="00E1432C" w:rsidRDefault="00E1432C">
            <w:pPr>
              <w:pStyle w:val="aa"/>
            </w:pPr>
          </w:p>
        </w:tc>
        <w:tc>
          <w:tcPr>
            <w:tcW w:w="4860" w:type="dxa"/>
            <w:tcBorders>
              <w:top w:val="single" w:sz="4" w:space="0" w:color="auto"/>
              <w:left w:val="single" w:sz="4" w:space="0" w:color="auto"/>
              <w:bottom w:val="single" w:sz="4" w:space="0" w:color="auto"/>
            </w:tcBorders>
          </w:tcPr>
          <w:p w:rsidR="00E1432C" w:rsidRDefault="00E1432C">
            <w:pPr>
              <w:pStyle w:val="aa"/>
            </w:pPr>
          </w:p>
          <w:p w:rsidR="00E1432C" w:rsidRDefault="00E1432C">
            <w:pPr>
              <w:pStyle w:val="aa"/>
              <w:jc w:val="center"/>
            </w:pPr>
            <w:r>
              <w:t>Эмблема олимпиады</w:t>
            </w: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jc w:val="center"/>
            </w:pPr>
            <w:r>
              <w:t>ДИПЛОМ</w:t>
            </w:r>
          </w:p>
          <w:p w:rsidR="00E1432C" w:rsidRDefault="00E1432C">
            <w:pPr>
              <w:pStyle w:val="aa"/>
              <w:jc w:val="center"/>
            </w:pPr>
            <w:r>
              <w:t>призера</w:t>
            </w:r>
          </w:p>
          <w:p w:rsidR="00E1432C" w:rsidRDefault="00E1432C">
            <w:pPr>
              <w:pStyle w:val="aa"/>
              <w:jc w:val="center"/>
            </w:pPr>
            <w:r>
              <w:t>всероссийской олимпиады</w:t>
            </w:r>
          </w:p>
          <w:p w:rsidR="00E1432C" w:rsidRDefault="00E1432C">
            <w:pPr>
              <w:pStyle w:val="aa"/>
              <w:jc w:val="center"/>
            </w:pPr>
            <w:r>
              <w:t>школьников</w:t>
            </w:r>
          </w:p>
          <w:p w:rsidR="00E1432C" w:rsidRDefault="00E1432C">
            <w:pPr>
              <w:pStyle w:val="aa"/>
            </w:pPr>
          </w:p>
          <w:p w:rsidR="00E1432C" w:rsidRDefault="00E1432C">
            <w:pPr>
              <w:pStyle w:val="aa"/>
            </w:pPr>
          </w:p>
          <w:p w:rsidR="00E1432C" w:rsidRDefault="00E1432C">
            <w:pPr>
              <w:pStyle w:val="aa"/>
            </w:pPr>
          </w:p>
          <w:p w:rsidR="00E1432C" w:rsidRDefault="00E1432C">
            <w:pPr>
              <w:pStyle w:val="aa"/>
            </w:pPr>
          </w:p>
        </w:tc>
      </w:tr>
    </w:tbl>
    <w:p w:rsidR="00E1432C" w:rsidRDefault="00E1432C"/>
    <w:p w:rsidR="00E1432C" w:rsidRDefault="00E1432C">
      <w:pPr>
        <w:pStyle w:val="1"/>
      </w:pPr>
      <w:r>
        <w:t>Оборотная сторона обложки</w:t>
      </w:r>
    </w:p>
    <w:p w:rsidR="00E1432C" w:rsidRDefault="00E143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40"/>
        <w:gridCol w:w="4500"/>
      </w:tblGrid>
      <w:tr w:rsidR="00E1432C">
        <w:tblPrEx>
          <w:tblCellMar>
            <w:top w:w="0" w:type="dxa"/>
            <w:bottom w:w="0" w:type="dxa"/>
          </w:tblCellMar>
        </w:tblPrEx>
        <w:tc>
          <w:tcPr>
            <w:tcW w:w="5040" w:type="dxa"/>
            <w:tcBorders>
              <w:top w:val="single" w:sz="4" w:space="0" w:color="auto"/>
              <w:bottom w:val="single" w:sz="4" w:space="0" w:color="auto"/>
              <w:right w:val="single" w:sz="4" w:space="0" w:color="auto"/>
            </w:tcBorders>
          </w:tcPr>
          <w:p w:rsidR="00E1432C" w:rsidRDefault="00E1432C">
            <w:pPr>
              <w:pStyle w:val="aa"/>
            </w:pPr>
          </w:p>
        </w:tc>
        <w:tc>
          <w:tcPr>
            <w:tcW w:w="540" w:type="dxa"/>
            <w:tcBorders>
              <w:top w:val="single" w:sz="4" w:space="0" w:color="auto"/>
              <w:left w:val="single" w:sz="4" w:space="0" w:color="auto"/>
              <w:bottom w:val="single" w:sz="4" w:space="0" w:color="auto"/>
              <w:right w:val="single" w:sz="4" w:space="0" w:color="auto"/>
            </w:tcBorders>
          </w:tcPr>
          <w:p w:rsidR="00E1432C" w:rsidRDefault="00E1432C">
            <w:pPr>
              <w:pStyle w:val="aa"/>
            </w:pPr>
          </w:p>
        </w:tc>
        <w:tc>
          <w:tcPr>
            <w:tcW w:w="4500" w:type="dxa"/>
            <w:tcBorders>
              <w:top w:val="single" w:sz="4" w:space="0" w:color="auto"/>
              <w:left w:val="single" w:sz="4" w:space="0" w:color="auto"/>
              <w:bottom w:val="single" w:sz="4" w:space="0" w:color="auto"/>
            </w:tcBorders>
          </w:tcPr>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tc>
      </w:tr>
    </w:tbl>
    <w:p w:rsidR="00E1432C" w:rsidRDefault="00E1432C"/>
    <w:p w:rsidR="00E1432C" w:rsidRDefault="00E1432C">
      <w:pPr>
        <w:pStyle w:val="1"/>
      </w:pPr>
      <w:r>
        <w:t>Лицевая сторона титула</w:t>
      </w:r>
    </w:p>
    <w:p w:rsidR="00E1432C" w:rsidRDefault="00E143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860"/>
      </w:tblGrid>
      <w:tr w:rsidR="00E1432C">
        <w:tblPrEx>
          <w:tblCellMar>
            <w:top w:w="0" w:type="dxa"/>
            <w:bottom w:w="0" w:type="dxa"/>
          </w:tblCellMar>
        </w:tblPrEx>
        <w:tc>
          <w:tcPr>
            <w:tcW w:w="5220" w:type="dxa"/>
            <w:tcBorders>
              <w:top w:val="single" w:sz="4" w:space="0" w:color="auto"/>
              <w:bottom w:val="single" w:sz="4" w:space="0" w:color="auto"/>
              <w:right w:val="single" w:sz="4" w:space="0" w:color="auto"/>
            </w:tcBorders>
          </w:tcPr>
          <w:p w:rsidR="00E1432C" w:rsidRDefault="00E1432C">
            <w:pPr>
              <w:pStyle w:val="aa"/>
            </w:pPr>
          </w:p>
        </w:tc>
        <w:tc>
          <w:tcPr>
            <w:tcW w:w="4860" w:type="dxa"/>
            <w:tcBorders>
              <w:top w:val="single" w:sz="4" w:space="0" w:color="auto"/>
              <w:left w:val="single" w:sz="4" w:space="0" w:color="auto"/>
              <w:bottom w:val="single" w:sz="4" w:space="0" w:color="auto"/>
            </w:tcBorders>
          </w:tcPr>
          <w:p w:rsidR="00E1432C" w:rsidRDefault="00E1432C">
            <w:pPr>
              <w:pStyle w:val="aa"/>
            </w:pPr>
          </w:p>
          <w:p w:rsidR="00E1432C" w:rsidRDefault="00E1432C">
            <w:pPr>
              <w:pStyle w:val="aa"/>
              <w:jc w:val="center"/>
            </w:pPr>
            <w:r>
              <w:t>Рисунок (не приводится)</w:t>
            </w: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jc w:val="center"/>
            </w:pPr>
            <w:r>
              <w:t>ДИПЛОМ</w:t>
            </w:r>
          </w:p>
          <w:p w:rsidR="00E1432C" w:rsidRDefault="00E1432C">
            <w:pPr>
              <w:pStyle w:val="aa"/>
              <w:jc w:val="center"/>
            </w:pPr>
            <w:r>
              <w:t>призера всероссийской олимпиады</w:t>
            </w:r>
          </w:p>
          <w:p w:rsidR="00E1432C" w:rsidRDefault="00E1432C">
            <w:pPr>
              <w:pStyle w:val="aa"/>
              <w:jc w:val="center"/>
            </w:pPr>
            <w:r>
              <w:t>школьников</w:t>
            </w: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p w:rsidR="00E1432C" w:rsidRDefault="00E1432C">
            <w:pPr>
              <w:pStyle w:val="aa"/>
            </w:pPr>
          </w:p>
        </w:tc>
      </w:tr>
    </w:tbl>
    <w:p w:rsidR="00E1432C" w:rsidRDefault="00E1432C"/>
    <w:p w:rsidR="00E1432C" w:rsidRDefault="00E1432C">
      <w:pPr>
        <w:pStyle w:val="1"/>
      </w:pPr>
      <w:r>
        <w:t>Оборотная сторона титула</w:t>
      </w:r>
    </w:p>
    <w:p w:rsidR="00E1432C" w:rsidRDefault="00E1432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0"/>
        <w:gridCol w:w="540"/>
        <w:gridCol w:w="4680"/>
      </w:tblGrid>
      <w:tr w:rsidR="00E1432C">
        <w:tblPrEx>
          <w:tblCellMar>
            <w:top w:w="0" w:type="dxa"/>
            <w:bottom w:w="0" w:type="dxa"/>
          </w:tblCellMar>
        </w:tblPrEx>
        <w:tc>
          <w:tcPr>
            <w:tcW w:w="4860" w:type="dxa"/>
            <w:tcBorders>
              <w:top w:val="single" w:sz="4" w:space="0" w:color="auto"/>
              <w:bottom w:val="single" w:sz="4" w:space="0" w:color="auto"/>
              <w:right w:val="single" w:sz="4" w:space="0" w:color="auto"/>
            </w:tcBorders>
          </w:tcPr>
          <w:p w:rsidR="00E1432C" w:rsidRDefault="00E1432C">
            <w:pPr>
              <w:pStyle w:val="aa"/>
              <w:jc w:val="center"/>
            </w:pPr>
            <w:r>
              <w:t>Министерство просвещения</w:t>
            </w:r>
          </w:p>
          <w:p w:rsidR="00E1432C" w:rsidRDefault="00E1432C">
            <w:pPr>
              <w:pStyle w:val="aa"/>
              <w:jc w:val="center"/>
            </w:pPr>
            <w:r>
              <w:t>Российской Федерации</w:t>
            </w:r>
          </w:p>
          <w:p w:rsidR="00E1432C" w:rsidRDefault="00E1432C">
            <w:pPr>
              <w:pStyle w:val="aa"/>
            </w:pPr>
          </w:p>
          <w:p w:rsidR="00E1432C" w:rsidRDefault="00E1432C">
            <w:pPr>
              <w:pStyle w:val="aa"/>
              <w:jc w:val="center"/>
            </w:pPr>
            <w:r>
              <w:t>Рисунок (не приводится)</w:t>
            </w:r>
          </w:p>
          <w:p w:rsidR="00E1432C" w:rsidRDefault="00E1432C">
            <w:pPr>
              <w:pStyle w:val="aa"/>
            </w:pPr>
          </w:p>
          <w:p w:rsidR="00E1432C" w:rsidRDefault="00E1432C">
            <w:pPr>
              <w:pStyle w:val="aa"/>
              <w:jc w:val="center"/>
            </w:pPr>
            <w:r>
              <w:t>ДИПЛОМ</w:t>
            </w:r>
          </w:p>
          <w:p w:rsidR="00E1432C" w:rsidRDefault="00E1432C">
            <w:pPr>
              <w:pStyle w:val="aa"/>
              <w:jc w:val="center"/>
            </w:pPr>
            <w:r>
              <w:t>призера</w:t>
            </w:r>
          </w:p>
          <w:p w:rsidR="00E1432C" w:rsidRDefault="00E1432C">
            <w:pPr>
              <w:pStyle w:val="aa"/>
              <w:jc w:val="center"/>
            </w:pPr>
            <w:r>
              <w:t>всероссийской олимпиады школьников</w:t>
            </w:r>
          </w:p>
          <w:p w:rsidR="00E1432C" w:rsidRDefault="00E1432C">
            <w:pPr>
              <w:pStyle w:val="aa"/>
            </w:pPr>
          </w:p>
          <w:p w:rsidR="00E1432C" w:rsidRDefault="00E1432C">
            <w:pPr>
              <w:pStyle w:val="aa"/>
              <w:jc w:val="center"/>
            </w:pPr>
            <w:r>
              <w:t>Штрих-код (не приводится)</w:t>
            </w:r>
          </w:p>
          <w:p w:rsidR="00E1432C" w:rsidRDefault="00E1432C">
            <w:pPr>
              <w:pStyle w:val="aa"/>
            </w:pPr>
          </w:p>
          <w:p w:rsidR="00E1432C" w:rsidRDefault="00E1432C">
            <w:pPr>
              <w:pStyle w:val="aa"/>
              <w:jc w:val="center"/>
            </w:pPr>
            <w:r>
              <w:t>Регистрационный номер</w:t>
            </w:r>
          </w:p>
          <w:p w:rsidR="00E1432C" w:rsidRDefault="00E1432C">
            <w:pPr>
              <w:pStyle w:val="aa"/>
            </w:pPr>
          </w:p>
          <w:p w:rsidR="00E1432C" w:rsidRDefault="00E1432C">
            <w:pPr>
              <w:pStyle w:val="aa"/>
              <w:jc w:val="center"/>
            </w:pPr>
            <w:r>
              <w:t>Дата выдачи</w:t>
            </w:r>
          </w:p>
          <w:p w:rsidR="00E1432C" w:rsidRDefault="00E1432C">
            <w:pPr>
              <w:pStyle w:val="aa"/>
            </w:pPr>
          </w:p>
          <w:p w:rsidR="00E1432C" w:rsidRDefault="00E1432C">
            <w:pPr>
              <w:pStyle w:val="aa"/>
              <w:jc w:val="center"/>
            </w:pPr>
            <w:r>
              <w:t>Место выдачи</w:t>
            </w:r>
          </w:p>
        </w:tc>
        <w:tc>
          <w:tcPr>
            <w:tcW w:w="540" w:type="dxa"/>
            <w:tcBorders>
              <w:top w:val="single" w:sz="4" w:space="0" w:color="auto"/>
              <w:left w:val="single" w:sz="4" w:space="0" w:color="auto"/>
              <w:bottom w:val="single" w:sz="4" w:space="0" w:color="auto"/>
              <w:right w:val="single" w:sz="4" w:space="0" w:color="auto"/>
            </w:tcBorders>
          </w:tcPr>
          <w:p w:rsidR="00E1432C" w:rsidRDefault="00E1432C">
            <w:pPr>
              <w:pStyle w:val="aa"/>
            </w:pPr>
          </w:p>
        </w:tc>
        <w:tc>
          <w:tcPr>
            <w:tcW w:w="4680" w:type="dxa"/>
            <w:tcBorders>
              <w:top w:val="single" w:sz="4" w:space="0" w:color="auto"/>
              <w:left w:val="single" w:sz="4" w:space="0" w:color="auto"/>
              <w:bottom w:val="single" w:sz="4" w:space="0" w:color="auto"/>
            </w:tcBorders>
          </w:tcPr>
          <w:p w:rsidR="00E1432C" w:rsidRDefault="00E1432C">
            <w:pPr>
              <w:pStyle w:val="aa"/>
              <w:jc w:val="center"/>
            </w:pPr>
            <w:r>
              <w:t>Настоящий диплом подтверждает, что</w:t>
            </w:r>
          </w:p>
          <w:p w:rsidR="00E1432C" w:rsidRDefault="00E1432C">
            <w:pPr>
              <w:pStyle w:val="aa"/>
              <w:jc w:val="center"/>
            </w:pPr>
            <w:r>
              <w:t>обучающийся (обучающаяся)</w:t>
            </w:r>
          </w:p>
          <w:p w:rsidR="00E1432C" w:rsidRDefault="00E1432C">
            <w:pPr>
              <w:pStyle w:val="aa"/>
              <w:jc w:val="center"/>
            </w:pPr>
            <w:r>
              <w:t>является</w:t>
            </w:r>
          </w:p>
          <w:p w:rsidR="00E1432C" w:rsidRDefault="00E1432C">
            <w:pPr>
              <w:pStyle w:val="aa"/>
            </w:pPr>
          </w:p>
          <w:p w:rsidR="00E1432C" w:rsidRDefault="00E1432C">
            <w:pPr>
              <w:pStyle w:val="aa"/>
              <w:jc w:val="center"/>
            </w:pPr>
            <w:r>
              <w:t>ПРИЗЕРОМ</w:t>
            </w:r>
          </w:p>
          <w:p w:rsidR="00E1432C" w:rsidRDefault="00E1432C">
            <w:pPr>
              <w:pStyle w:val="aa"/>
              <w:jc w:val="center"/>
            </w:pPr>
            <w:r>
              <w:t>всероссийской олимпиады школьников</w:t>
            </w:r>
          </w:p>
          <w:p w:rsidR="00E1432C" w:rsidRDefault="00E1432C">
            <w:pPr>
              <w:pStyle w:val="aa"/>
            </w:pPr>
          </w:p>
          <w:p w:rsidR="00E1432C" w:rsidRDefault="00E1432C">
            <w:pPr>
              <w:pStyle w:val="ad"/>
            </w:pPr>
            <w:r>
              <w:t>Министр</w:t>
            </w:r>
          </w:p>
          <w:p w:rsidR="00E1432C" w:rsidRDefault="00E1432C">
            <w:pPr>
              <w:pStyle w:val="ad"/>
            </w:pPr>
            <w:r>
              <w:t>просвещения</w:t>
            </w:r>
          </w:p>
          <w:p w:rsidR="00E1432C" w:rsidRDefault="00E1432C">
            <w:pPr>
              <w:pStyle w:val="ad"/>
            </w:pPr>
            <w:r>
              <w:t>Российской Федерации</w:t>
            </w:r>
          </w:p>
          <w:p w:rsidR="00E1432C" w:rsidRDefault="00E1432C">
            <w:pPr>
              <w:pStyle w:val="aa"/>
              <w:jc w:val="right"/>
            </w:pPr>
            <w:r>
              <w:t>М.П.</w:t>
            </w:r>
          </w:p>
        </w:tc>
      </w:tr>
    </w:tbl>
    <w:p w:rsidR="00E1432C" w:rsidRDefault="00E1432C"/>
    <w:p w:rsidR="00E1432C" w:rsidRDefault="00E1432C"/>
    <w:sectPr w:rsidR="00E1432C">
      <w:headerReference w:type="default" r:id="rId163"/>
      <w:footerReference w:type="default" r:id="rId16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4D" w:rsidRDefault="0043064D">
      <w:r>
        <w:separator/>
      </w:r>
    </w:p>
  </w:endnote>
  <w:endnote w:type="continuationSeparator" w:id="0">
    <w:p w:rsidR="0043064D" w:rsidRDefault="0043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E1432C">
      <w:tblPrEx>
        <w:tblCellMar>
          <w:top w:w="0" w:type="dxa"/>
          <w:left w:w="0" w:type="dxa"/>
          <w:bottom w:w="0" w:type="dxa"/>
          <w:right w:w="0" w:type="dxa"/>
        </w:tblCellMar>
      </w:tblPrEx>
      <w:tc>
        <w:tcPr>
          <w:tcW w:w="3433" w:type="dxa"/>
          <w:tcBorders>
            <w:top w:val="nil"/>
            <w:left w:val="nil"/>
            <w:bottom w:val="nil"/>
            <w:right w:val="nil"/>
          </w:tcBorders>
        </w:tcPr>
        <w:p w:rsidR="00E1432C" w:rsidRDefault="00E1432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14.06.2023</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E1432C" w:rsidRDefault="00E1432C">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E1432C" w:rsidRDefault="00E1432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DA3387">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DA3387">
            <w:rPr>
              <w:rFonts w:ascii="Times New Roman" w:hAnsi="Times New Roman" w:cs="Times New Roman"/>
              <w:noProof/>
              <w:sz w:val="20"/>
              <w:szCs w:val="20"/>
            </w:rPr>
            <w:t>33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4D" w:rsidRDefault="0043064D">
      <w:r>
        <w:separator/>
      </w:r>
    </w:p>
  </w:footnote>
  <w:footnote w:type="continuationSeparator" w:id="0">
    <w:p w:rsidR="0043064D" w:rsidRDefault="00430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32C" w:rsidRDefault="00E1432C">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просвещения РФ от 27 ноября 2020 г. N 678 "Об утверждении Порядка проведения…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60"/>
    <w:rsid w:val="0043064D"/>
    <w:rsid w:val="00913A60"/>
    <w:rsid w:val="00DA3387"/>
    <w:rsid w:val="00E1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locked/>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76815399/1006" TargetMode="External"/><Relationship Id="rId117" Type="http://schemas.openxmlformats.org/officeDocument/2006/relationships/hyperlink" Target="https://internet.garant.ru/document/redirect/76800794/1074" TargetMode="External"/><Relationship Id="rId21" Type="http://schemas.openxmlformats.org/officeDocument/2006/relationships/hyperlink" Target="https://internet.garant.ru/document/redirect/403713860/1001" TargetMode="External"/><Relationship Id="rId42" Type="http://schemas.openxmlformats.org/officeDocument/2006/relationships/hyperlink" Target="https://internet.garant.ru/document/redirect/400102492/80103" TargetMode="External"/><Relationship Id="rId47" Type="http://schemas.openxmlformats.org/officeDocument/2006/relationships/hyperlink" Target="https://internet.garant.ru/document/redirect/406497523/1004" TargetMode="External"/><Relationship Id="rId63" Type="http://schemas.openxmlformats.org/officeDocument/2006/relationships/hyperlink" Target="https://internet.garant.ru/document/redirect/400102492/80103" TargetMode="External"/><Relationship Id="rId68" Type="http://schemas.openxmlformats.org/officeDocument/2006/relationships/hyperlink" Target="https://internet.garant.ru/document/redirect/403713860/1012" TargetMode="External"/><Relationship Id="rId84" Type="http://schemas.openxmlformats.org/officeDocument/2006/relationships/hyperlink" Target="https://internet.garant.ru/document/redirect/76800794/1049" TargetMode="External"/><Relationship Id="rId89" Type="http://schemas.openxmlformats.org/officeDocument/2006/relationships/hyperlink" Target="https://internet.garant.ru/document/redirect/406497523/1007" TargetMode="External"/><Relationship Id="rId112" Type="http://schemas.openxmlformats.org/officeDocument/2006/relationships/hyperlink" Target="https://internet.garant.ru/document/redirect/406497523/1013" TargetMode="External"/><Relationship Id="rId133" Type="http://schemas.openxmlformats.org/officeDocument/2006/relationships/hyperlink" Target="https://internet.garant.ru/document/redirect/75093644/0" TargetMode="External"/><Relationship Id="rId138" Type="http://schemas.openxmlformats.org/officeDocument/2006/relationships/hyperlink" Target="https://internet.garant.ru/document/redirect/70666004/0" TargetMode="External"/><Relationship Id="rId154" Type="http://schemas.openxmlformats.org/officeDocument/2006/relationships/hyperlink" Target="https://internet.garant.ru/document/redirect/55170507/0" TargetMode="External"/><Relationship Id="rId159" Type="http://schemas.openxmlformats.org/officeDocument/2006/relationships/hyperlink" Target="https://internet.garant.ru/document/redirect/70866626/1000" TargetMode="External"/><Relationship Id="rId16" Type="http://schemas.openxmlformats.org/officeDocument/2006/relationships/hyperlink" Target="https://internet.garant.ru/document/redirect/71312488/1000" TargetMode="External"/><Relationship Id="rId107" Type="http://schemas.openxmlformats.org/officeDocument/2006/relationships/hyperlink" Target="https://internet.garant.ru/document/redirect/406497523/1011" TargetMode="External"/><Relationship Id="rId11" Type="http://schemas.openxmlformats.org/officeDocument/2006/relationships/hyperlink" Target="https://internet.garant.ru/document/redirect/72003700/0" TargetMode="External"/><Relationship Id="rId32" Type="http://schemas.openxmlformats.org/officeDocument/2006/relationships/hyperlink" Target="https://internet.garant.ru/document/redirect/76800794/1015" TargetMode="External"/><Relationship Id="rId37" Type="http://schemas.openxmlformats.org/officeDocument/2006/relationships/hyperlink" Target="https://internet.garant.ru/document/redirect/76800794/1017" TargetMode="External"/><Relationship Id="rId53" Type="http://schemas.openxmlformats.org/officeDocument/2006/relationships/hyperlink" Target="https://internet.garant.ru/document/redirect/400102492/80102" TargetMode="External"/><Relationship Id="rId58" Type="http://schemas.openxmlformats.org/officeDocument/2006/relationships/hyperlink" Target="https://internet.garant.ru/document/redirect/76800794/1031" TargetMode="External"/><Relationship Id="rId74" Type="http://schemas.openxmlformats.org/officeDocument/2006/relationships/hyperlink" Target="https://internet.garant.ru/document/redirect/400102492/80102" TargetMode="External"/><Relationship Id="rId79" Type="http://schemas.openxmlformats.org/officeDocument/2006/relationships/hyperlink" Target="https://internet.garant.ru/document/redirect/76800794/1045" TargetMode="External"/><Relationship Id="rId102" Type="http://schemas.openxmlformats.org/officeDocument/2006/relationships/hyperlink" Target="https://internet.garant.ru/document/redirect/406529257/0" TargetMode="External"/><Relationship Id="rId123" Type="http://schemas.openxmlformats.org/officeDocument/2006/relationships/hyperlink" Target="https://internet.garant.ru/document/redirect/403713860/1021" TargetMode="External"/><Relationship Id="rId128" Type="http://schemas.openxmlformats.org/officeDocument/2006/relationships/hyperlink" Target="https://internet.garant.ru/document/redirect/12148567/0" TargetMode="External"/><Relationship Id="rId144" Type="http://schemas.openxmlformats.org/officeDocument/2006/relationships/hyperlink" Target="https://internet.garant.ru/document/redirect/75093644/1000" TargetMode="External"/><Relationship Id="rId149" Type="http://schemas.openxmlformats.org/officeDocument/2006/relationships/hyperlink" Target="https://internet.garant.ru/document/redirect/70318402/0" TargetMode="External"/><Relationship Id="rId5" Type="http://schemas.openxmlformats.org/officeDocument/2006/relationships/webSettings" Target="webSettings.xml"/><Relationship Id="rId90" Type="http://schemas.openxmlformats.org/officeDocument/2006/relationships/hyperlink" Target="https://internet.garant.ru/document/redirect/76815399/1050" TargetMode="External"/><Relationship Id="rId95" Type="http://schemas.openxmlformats.org/officeDocument/2006/relationships/hyperlink" Target="https://internet.garant.ru/document/redirect/405230621/1111" TargetMode="External"/><Relationship Id="rId160" Type="http://schemas.openxmlformats.org/officeDocument/2006/relationships/hyperlink" Target="https://internet.garant.ru/document/redirect/71326468/100" TargetMode="External"/><Relationship Id="rId165" Type="http://schemas.openxmlformats.org/officeDocument/2006/relationships/fontTable" Target="fontTable.xml"/><Relationship Id="rId22" Type="http://schemas.openxmlformats.org/officeDocument/2006/relationships/hyperlink" Target="https://internet.garant.ru/document/redirect/76800794/1005" TargetMode="External"/><Relationship Id="rId27" Type="http://schemas.openxmlformats.org/officeDocument/2006/relationships/hyperlink" Target="https://internet.garant.ru/document/redirect/403713860/1003" TargetMode="External"/><Relationship Id="rId43" Type="http://schemas.openxmlformats.org/officeDocument/2006/relationships/hyperlink" Target="https://internet.garant.ru/document/redirect/400102492/80102" TargetMode="External"/><Relationship Id="rId48" Type="http://schemas.openxmlformats.org/officeDocument/2006/relationships/hyperlink" Target="https://internet.garant.ru/document/redirect/76815399/1019" TargetMode="External"/><Relationship Id="rId64" Type="http://schemas.openxmlformats.org/officeDocument/2006/relationships/hyperlink" Target="https://internet.garant.ru/document/redirect/400102492/80105" TargetMode="External"/><Relationship Id="rId69" Type="http://schemas.openxmlformats.org/officeDocument/2006/relationships/hyperlink" Target="https://internet.garant.ru/document/redirect/76800794/1037" TargetMode="External"/><Relationship Id="rId113" Type="http://schemas.openxmlformats.org/officeDocument/2006/relationships/hyperlink" Target="https://internet.garant.ru/document/redirect/76815399/1070" TargetMode="External"/><Relationship Id="rId118" Type="http://schemas.openxmlformats.org/officeDocument/2006/relationships/hyperlink" Target="https://internet.garant.ru/document/redirect/400102492/80102" TargetMode="External"/><Relationship Id="rId134" Type="http://schemas.openxmlformats.org/officeDocument/2006/relationships/hyperlink" Target="https://internet.garant.ru/document/redirect/75093644/1000" TargetMode="External"/><Relationship Id="rId139" Type="http://schemas.openxmlformats.org/officeDocument/2006/relationships/hyperlink" Target="https://internet.garant.ru/document/redirect/70860672/1000" TargetMode="External"/><Relationship Id="rId80" Type="http://schemas.openxmlformats.org/officeDocument/2006/relationships/hyperlink" Target="https://internet.garant.ru/document/redirect/405834115/1000" TargetMode="External"/><Relationship Id="rId85" Type="http://schemas.openxmlformats.org/officeDocument/2006/relationships/hyperlink" Target="https://internet.garant.ru/document/redirect/405230621/1111" TargetMode="External"/><Relationship Id="rId150" Type="http://schemas.openxmlformats.org/officeDocument/2006/relationships/hyperlink" Target="https://internet.garant.ru/document/redirect/70864704/1000" TargetMode="External"/><Relationship Id="rId155" Type="http://schemas.openxmlformats.org/officeDocument/2006/relationships/hyperlink" Target="https://internet.garant.ru/document/redirect/70864706/1000" TargetMode="External"/><Relationship Id="rId12" Type="http://schemas.openxmlformats.org/officeDocument/2006/relationships/hyperlink" Target="https://internet.garant.ru/document/redirect/70575694/1000" TargetMode="External"/><Relationship Id="rId17" Type="http://schemas.openxmlformats.org/officeDocument/2006/relationships/hyperlink" Target="https://internet.garant.ru/document/redirect/73775289/1000" TargetMode="External"/><Relationship Id="rId33" Type="http://schemas.openxmlformats.org/officeDocument/2006/relationships/hyperlink" Target="https://internet.garant.ru/document/redirect/400102492/80103" TargetMode="External"/><Relationship Id="rId38" Type="http://schemas.openxmlformats.org/officeDocument/2006/relationships/hyperlink" Target="https://internet.garant.ru/document/redirect/400102492/80103" TargetMode="External"/><Relationship Id="rId59" Type="http://schemas.openxmlformats.org/officeDocument/2006/relationships/hyperlink" Target="https://internet.garant.ru/document/redirect/400102492/80103" TargetMode="External"/><Relationship Id="rId103" Type="http://schemas.openxmlformats.org/officeDocument/2006/relationships/hyperlink" Target="https://internet.garant.ru/document/redirect/406497523/1009" TargetMode="External"/><Relationship Id="rId108" Type="http://schemas.openxmlformats.org/officeDocument/2006/relationships/hyperlink" Target="https://internet.garant.ru/document/redirect/76815399/1059" TargetMode="External"/><Relationship Id="rId124" Type="http://schemas.openxmlformats.org/officeDocument/2006/relationships/hyperlink" Target="https://internet.garant.ru/document/redirect/76800794/1082" TargetMode="External"/><Relationship Id="rId129" Type="http://schemas.openxmlformats.org/officeDocument/2006/relationships/hyperlink" Target="https://internet.garant.ru/document/redirect/70353464/242" TargetMode="External"/><Relationship Id="rId54" Type="http://schemas.openxmlformats.org/officeDocument/2006/relationships/hyperlink" Target="https://internet.garant.ru/document/redirect/406497523/1005" TargetMode="External"/><Relationship Id="rId70" Type="http://schemas.openxmlformats.org/officeDocument/2006/relationships/hyperlink" Target="https://internet.garant.ru/document/redirect/405424529/1000" TargetMode="External"/><Relationship Id="rId75" Type="http://schemas.openxmlformats.org/officeDocument/2006/relationships/hyperlink" Target="https://internet.garant.ru/document/redirect/403713860/1014" TargetMode="External"/><Relationship Id="rId91" Type="http://schemas.openxmlformats.org/officeDocument/2006/relationships/hyperlink" Target="https://internet.garant.ru/document/redirect/405230621/1111" TargetMode="External"/><Relationship Id="rId96" Type="http://schemas.openxmlformats.org/officeDocument/2006/relationships/hyperlink" Target="https://internet.garant.ru/document/redirect/406016375/1111" TargetMode="External"/><Relationship Id="rId140" Type="http://schemas.openxmlformats.org/officeDocument/2006/relationships/hyperlink" Target="https://internet.garant.ru/document/redirect/71667994/10000" TargetMode="External"/><Relationship Id="rId145" Type="http://schemas.openxmlformats.org/officeDocument/2006/relationships/hyperlink" Target="https://internet.garant.ru/document/redirect/197127/1000" TargetMode="External"/><Relationship Id="rId161" Type="http://schemas.openxmlformats.org/officeDocument/2006/relationships/hyperlink" Target="https://internet.garant.ru/document/redirect/71730758/1000"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ternet.garant.ru/document/redirect/70957228/1000" TargetMode="External"/><Relationship Id="rId23" Type="http://schemas.openxmlformats.org/officeDocument/2006/relationships/hyperlink" Target="https://internet.garant.ru/document/redirect/12148567/4" TargetMode="External"/><Relationship Id="rId28" Type="http://schemas.openxmlformats.org/officeDocument/2006/relationships/hyperlink" Target="https://internet.garant.ru/document/redirect/76800794/1012" TargetMode="External"/><Relationship Id="rId36" Type="http://schemas.openxmlformats.org/officeDocument/2006/relationships/hyperlink" Target="https://internet.garant.ru/document/redirect/403713860/1006" TargetMode="External"/><Relationship Id="rId49" Type="http://schemas.openxmlformats.org/officeDocument/2006/relationships/hyperlink" Target="https://internet.garant.ru/document/redirect/403713860/1008" TargetMode="External"/><Relationship Id="rId57" Type="http://schemas.openxmlformats.org/officeDocument/2006/relationships/hyperlink" Target="https://internet.garant.ru/document/redirect/403713860/1009" TargetMode="External"/><Relationship Id="rId106" Type="http://schemas.openxmlformats.org/officeDocument/2006/relationships/hyperlink" Target="https://internet.garant.ru/document/redirect/76815399/1058" TargetMode="External"/><Relationship Id="rId114" Type="http://schemas.openxmlformats.org/officeDocument/2006/relationships/hyperlink" Target="https://internet.garant.ru/document/redirect/406497523/1014" TargetMode="External"/><Relationship Id="rId119" Type="http://schemas.openxmlformats.org/officeDocument/2006/relationships/hyperlink" Target="https://internet.garant.ru/document/redirect/400102492/80103" TargetMode="External"/><Relationship Id="rId127" Type="http://schemas.openxmlformats.org/officeDocument/2006/relationships/hyperlink" Target="https://internet.garant.ru/document/redirect/76800794/11" TargetMode="External"/><Relationship Id="rId10" Type="http://schemas.openxmlformats.org/officeDocument/2006/relationships/hyperlink" Target="https://internet.garant.ru/document/redirect/72003700/14233" TargetMode="External"/><Relationship Id="rId31" Type="http://schemas.openxmlformats.org/officeDocument/2006/relationships/hyperlink" Target="https://internet.garant.ru/document/redirect/403713860/1005" TargetMode="External"/><Relationship Id="rId44" Type="http://schemas.openxmlformats.org/officeDocument/2006/relationships/hyperlink" Target="https://internet.garant.ru/document/redirect/400102492/80103" TargetMode="External"/><Relationship Id="rId52" Type="http://schemas.openxmlformats.org/officeDocument/2006/relationships/hyperlink" Target="https://internet.garant.ru/document/redirect/400102492/80103" TargetMode="External"/><Relationship Id="rId60" Type="http://schemas.openxmlformats.org/officeDocument/2006/relationships/hyperlink" Target="https://internet.garant.ru/document/redirect/400102492/80105" TargetMode="External"/><Relationship Id="rId65" Type="http://schemas.openxmlformats.org/officeDocument/2006/relationships/hyperlink" Target="https://internet.garant.ru/document/redirect/403713860/1011" TargetMode="External"/><Relationship Id="rId73" Type="http://schemas.openxmlformats.org/officeDocument/2006/relationships/hyperlink" Target="https://internet.garant.ru/document/redirect/76815399/1040" TargetMode="External"/><Relationship Id="rId78" Type="http://schemas.openxmlformats.org/officeDocument/2006/relationships/hyperlink" Target="https://internet.garant.ru/document/redirect/403713860/1015" TargetMode="External"/><Relationship Id="rId81" Type="http://schemas.openxmlformats.org/officeDocument/2006/relationships/hyperlink" Target="https://internet.garant.ru/document/redirect/403713860/1016" TargetMode="External"/><Relationship Id="rId86" Type="http://schemas.openxmlformats.org/officeDocument/2006/relationships/hyperlink" Target="https://internet.garant.ru/document/redirect/406016375/1111" TargetMode="External"/><Relationship Id="rId94" Type="http://schemas.openxmlformats.org/officeDocument/2006/relationships/hyperlink" Target="https://internet.garant.ru/document/redirect/406016375/1111" TargetMode="External"/><Relationship Id="rId99" Type="http://schemas.openxmlformats.org/officeDocument/2006/relationships/hyperlink" Target="https://internet.garant.ru/document/redirect/76815399/1051" TargetMode="External"/><Relationship Id="rId101" Type="http://schemas.openxmlformats.org/officeDocument/2006/relationships/hyperlink" Target="https://internet.garant.ru/document/redirect/406016375/1111" TargetMode="External"/><Relationship Id="rId122" Type="http://schemas.openxmlformats.org/officeDocument/2006/relationships/hyperlink" Target="https://internet.garant.ru/document/redirect/76800794/1078" TargetMode="External"/><Relationship Id="rId130" Type="http://schemas.openxmlformats.org/officeDocument/2006/relationships/hyperlink" Target="https://internet.garant.ru/document/redirect/72003700/1432" TargetMode="External"/><Relationship Id="rId135" Type="http://schemas.openxmlformats.org/officeDocument/2006/relationships/hyperlink" Target="https://internet.garant.ru/document/redirect/70291362/108892" TargetMode="External"/><Relationship Id="rId143" Type="http://schemas.openxmlformats.org/officeDocument/2006/relationships/hyperlink" Target="https://internet.garant.ru/document/redirect/71251462/0" TargetMode="External"/><Relationship Id="rId148" Type="http://schemas.openxmlformats.org/officeDocument/2006/relationships/hyperlink" Target="https://internet.garant.ru/document/redirect/70109072/1000" TargetMode="External"/><Relationship Id="rId151" Type="http://schemas.openxmlformats.org/officeDocument/2006/relationships/hyperlink" Target="https://internet.garant.ru/document/redirect/71096268/1000" TargetMode="External"/><Relationship Id="rId156" Type="http://schemas.openxmlformats.org/officeDocument/2006/relationships/hyperlink" Target="https://internet.garant.ru/document/redirect/71320596/1000"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72003700/1001" TargetMode="External"/><Relationship Id="rId13" Type="http://schemas.openxmlformats.org/officeDocument/2006/relationships/hyperlink" Target="https://internet.garant.ru/document/redirect/70575694/64" TargetMode="External"/><Relationship Id="rId18" Type="http://schemas.openxmlformats.org/officeDocument/2006/relationships/hyperlink" Target="https://internet.garant.ru/document/redirect/73994222/0" TargetMode="External"/><Relationship Id="rId39" Type="http://schemas.openxmlformats.org/officeDocument/2006/relationships/hyperlink" Target="https://internet.garant.ru/document/redirect/406497523/1003" TargetMode="External"/><Relationship Id="rId109" Type="http://schemas.openxmlformats.org/officeDocument/2006/relationships/hyperlink" Target="https://internet.garant.ru/document/redirect/400102492/80105" TargetMode="External"/><Relationship Id="rId34" Type="http://schemas.openxmlformats.org/officeDocument/2006/relationships/hyperlink" Target="https://internet.garant.ru/document/redirect/406497523/1002" TargetMode="External"/><Relationship Id="rId50" Type="http://schemas.openxmlformats.org/officeDocument/2006/relationships/hyperlink" Target="https://internet.garant.ru/document/redirect/76800794/1020" TargetMode="External"/><Relationship Id="rId55" Type="http://schemas.openxmlformats.org/officeDocument/2006/relationships/hyperlink" Target="https://internet.garant.ru/document/redirect/76815399/1021" TargetMode="External"/><Relationship Id="rId76" Type="http://schemas.openxmlformats.org/officeDocument/2006/relationships/hyperlink" Target="https://internet.garant.ru/document/redirect/76800794/1043" TargetMode="External"/><Relationship Id="rId97" Type="http://schemas.openxmlformats.org/officeDocument/2006/relationships/hyperlink" Target="https://internet.garant.ru/document/redirect/70291362/108824" TargetMode="External"/><Relationship Id="rId104" Type="http://schemas.openxmlformats.org/officeDocument/2006/relationships/hyperlink" Target="https://internet.garant.ru/document/redirect/76815399/1053" TargetMode="External"/><Relationship Id="rId120" Type="http://schemas.openxmlformats.org/officeDocument/2006/relationships/hyperlink" Target="https://internet.garant.ru/document/redirect/400102492/80105" TargetMode="External"/><Relationship Id="rId125" Type="http://schemas.openxmlformats.org/officeDocument/2006/relationships/hyperlink" Target="https://internet.garant.ru/document/redirect/400102492/80102" TargetMode="External"/><Relationship Id="rId141" Type="http://schemas.openxmlformats.org/officeDocument/2006/relationships/hyperlink" Target="https://internet.garant.ru/document/redirect/75093644/1000" TargetMode="External"/><Relationship Id="rId146" Type="http://schemas.openxmlformats.org/officeDocument/2006/relationships/hyperlink" Target="https://internet.garant.ru/document/redirect/197127/0" TargetMode="External"/><Relationship Id="rId7" Type="http://schemas.openxmlformats.org/officeDocument/2006/relationships/endnotes" Target="endnotes.xml"/><Relationship Id="rId71" Type="http://schemas.openxmlformats.org/officeDocument/2006/relationships/hyperlink" Target="https://internet.garant.ru/document/redirect/405424529/2000" TargetMode="External"/><Relationship Id="rId92" Type="http://schemas.openxmlformats.org/officeDocument/2006/relationships/hyperlink" Target="https://internet.garant.ru/document/redirect/406016375/1111" TargetMode="External"/><Relationship Id="rId162" Type="http://schemas.openxmlformats.org/officeDocument/2006/relationships/hyperlink" Target="https://internet.garant.ru/document/redirect/70353464/242" TargetMode="External"/><Relationship Id="rId2" Type="http://schemas.openxmlformats.org/officeDocument/2006/relationships/styles" Target="styles.xml"/><Relationship Id="rId29" Type="http://schemas.openxmlformats.org/officeDocument/2006/relationships/hyperlink" Target="https://internet.garant.ru/document/redirect/400102492/80105" TargetMode="External"/><Relationship Id="rId24" Type="http://schemas.openxmlformats.org/officeDocument/2006/relationships/hyperlink" Target="https://internet.garant.ru/document/redirect/400102492/80103" TargetMode="External"/><Relationship Id="rId40" Type="http://schemas.openxmlformats.org/officeDocument/2006/relationships/hyperlink" Target="https://internet.garant.ru/document/redirect/76815399/1018" TargetMode="External"/><Relationship Id="rId45" Type="http://schemas.openxmlformats.org/officeDocument/2006/relationships/hyperlink" Target="https://internet.garant.ru/document/redirect/406497523/1003" TargetMode="External"/><Relationship Id="rId66" Type="http://schemas.openxmlformats.org/officeDocument/2006/relationships/hyperlink" Target="https://internet.garant.ru/document/redirect/76800794/1036" TargetMode="External"/><Relationship Id="rId87" Type="http://schemas.openxmlformats.org/officeDocument/2006/relationships/hyperlink" Target="https://internet.garant.ru/document/redirect/405230621/1111" TargetMode="External"/><Relationship Id="rId110" Type="http://schemas.openxmlformats.org/officeDocument/2006/relationships/hyperlink" Target="https://internet.garant.ru/document/redirect/406497523/1012" TargetMode="External"/><Relationship Id="rId115" Type="http://schemas.openxmlformats.org/officeDocument/2006/relationships/hyperlink" Target="https://internet.garant.ru/document/redirect/76815399/1071" TargetMode="External"/><Relationship Id="rId131" Type="http://schemas.openxmlformats.org/officeDocument/2006/relationships/hyperlink" Target="https://internet.garant.ru/document/redirect/72003700/0" TargetMode="External"/><Relationship Id="rId136" Type="http://schemas.openxmlformats.org/officeDocument/2006/relationships/hyperlink" Target="https://internet.garant.ru/document/redirect/70428618/1011" TargetMode="External"/><Relationship Id="rId157" Type="http://schemas.openxmlformats.org/officeDocument/2006/relationships/hyperlink" Target="https://internet.garant.ru/document/redirect/70188902/108" TargetMode="External"/><Relationship Id="rId61" Type="http://schemas.openxmlformats.org/officeDocument/2006/relationships/hyperlink" Target="https://internet.garant.ru/document/redirect/403713860/1010" TargetMode="External"/><Relationship Id="rId82" Type="http://schemas.openxmlformats.org/officeDocument/2006/relationships/hyperlink" Target="https://internet.garant.ru/document/redirect/76800794/1048" TargetMode="External"/><Relationship Id="rId152" Type="http://schemas.openxmlformats.org/officeDocument/2006/relationships/hyperlink" Target="https://internet.garant.ru/document/redirect/71320598/36" TargetMode="External"/><Relationship Id="rId19" Type="http://schemas.openxmlformats.org/officeDocument/2006/relationships/hyperlink" Target="https://internet.garant.ru/document/redirect/402948100/1" TargetMode="External"/><Relationship Id="rId14" Type="http://schemas.openxmlformats.org/officeDocument/2006/relationships/hyperlink" Target="https://internet.garant.ru/document/redirect/70575694/0" TargetMode="External"/><Relationship Id="rId30" Type="http://schemas.openxmlformats.org/officeDocument/2006/relationships/hyperlink" Target="https://internet.garant.ru/document/redirect/400102492/80103" TargetMode="External"/><Relationship Id="rId35" Type="http://schemas.openxmlformats.org/officeDocument/2006/relationships/hyperlink" Target="https://internet.garant.ru/document/redirect/76815399/1016" TargetMode="External"/><Relationship Id="rId56" Type="http://schemas.openxmlformats.org/officeDocument/2006/relationships/hyperlink" Target="https://internet.garant.ru/document/redirect/75093644/1000" TargetMode="External"/><Relationship Id="rId77" Type="http://schemas.openxmlformats.org/officeDocument/2006/relationships/hyperlink" Target="https://internet.garant.ru/document/redirect/400102492/80105" TargetMode="External"/><Relationship Id="rId100" Type="http://schemas.openxmlformats.org/officeDocument/2006/relationships/hyperlink" Target="https://internet.garant.ru/document/redirect/405230621/1111" TargetMode="External"/><Relationship Id="rId105" Type="http://schemas.openxmlformats.org/officeDocument/2006/relationships/hyperlink" Target="https://internet.garant.ru/document/redirect/406497523/1010" TargetMode="External"/><Relationship Id="rId126" Type="http://schemas.openxmlformats.org/officeDocument/2006/relationships/hyperlink" Target="https://internet.garant.ru/document/redirect/400102492/80103" TargetMode="External"/><Relationship Id="rId147" Type="http://schemas.openxmlformats.org/officeDocument/2006/relationships/hyperlink" Target="https://internet.garant.ru/document/redirect/55170534/1000" TargetMode="External"/><Relationship Id="rId8" Type="http://schemas.openxmlformats.org/officeDocument/2006/relationships/hyperlink" Target="https://internet.garant.ru/document/redirect/70291362/108892" TargetMode="External"/><Relationship Id="rId51" Type="http://schemas.openxmlformats.org/officeDocument/2006/relationships/hyperlink" Target="https://internet.garant.ru/document/redirect/400102492/80102" TargetMode="External"/><Relationship Id="rId72" Type="http://schemas.openxmlformats.org/officeDocument/2006/relationships/hyperlink" Target="https://internet.garant.ru/document/redirect/406497523/1006" TargetMode="External"/><Relationship Id="rId93" Type="http://schemas.openxmlformats.org/officeDocument/2006/relationships/hyperlink" Target="https://internet.garant.ru/document/redirect/405230621/1111" TargetMode="External"/><Relationship Id="rId98" Type="http://schemas.openxmlformats.org/officeDocument/2006/relationships/hyperlink" Target="https://internet.garant.ru/document/redirect/406497523/1008" TargetMode="External"/><Relationship Id="rId121" Type="http://schemas.openxmlformats.org/officeDocument/2006/relationships/hyperlink" Target="https://internet.garant.ru/document/redirect/403713860/1020" TargetMode="External"/><Relationship Id="rId142" Type="http://schemas.openxmlformats.org/officeDocument/2006/relationships/hyperlink" Target="https://internet.garant.ru/document/redirect/71251462/1008" TargetMode="External"/><Relationship Id="rId163" Type="http://schemas.openxmlformats.org/officeDocument/2006/relationships/header" Target="header1.xml"/><Relationship Id="rId3" Type="http://schemas.microsoft.com/office/2007/relationships/stylesWithEffects" Target="stylesWithEffects.xml"/><Relationship Id="rId25" Type="http://schemas.openxmlformats.org/officeDocument/2006/relationships/hyperlink" Target="https://internet.garant.ru/document/redirect/406497523/1001" TargetMode="External"/><Relationship Id="rId46" Type="http://schemas.openxmlformats.org/officeDocument/2006/relationships/hyperlink" Target="https://internet.garant.ru/document/redirect/75093644/1000" TargetMode="External"/><Relationship Id="rId67" Type="http://schemas.openxmlformats.org/officeDocument/2006/relationships/hyperlink" Target="https://internet.garant.ru/document/redirect/400102492/80103" TargetMode="External"/><Relationship Id="rId116" Type="http://schemas.openxmlformats.org/officeDocument/2006/relationships/hyperlink" Target="https://internet.garant.ru/document/redirect/403713860/1019" TargetMode="External"/><Relationship Id="rId137" Type="http://schemas.openxmlformats.org/officeDocument/2006/relationships/hyperlink" Target="https://internet.garant.ru/document/redirect/70428618/0" TargetMode="External"/><Relationship Id="rId158" Type="http://schemas.openxmlformats.org/officeDocument/2006/relationships/hyperlink" Target="https://internet.garant.ru/document/redirect/70188902/0" TargetMode="External"/><Relationship Id="rId20" Type="http://schemas.openxmlformats.org/officeDocument/2006/relationships/hyperlink" Target="https://internet.garant.ru/document/redirect/400411429/0" TargetMode="External"/><Relationship Id="rId41" Type="http://schemas.openxmlformats.org/officeDocument/2006/relationships/hyperlink" Target="https://internet.garant.ru/document/redirect/400102492/80103" TargetMode="External"/><Relationship Id="rId62" Type="http://schemas.openxmlformats.org/officeDocument/2006/relationships/hyperlink" Target="https://internet.garant.ru/document/redirect/76800794/1034" TargetMode="External"/><Relationship Id="rId83" Type="http://schemas.openxmlformats.org/officeDocument/2006/relationships/hyperlink" Target="https://internet.garant.ru/document/redirect/403713860/1017" TargetMode="External"/><Relationship Id="rId88" Type="http://schemas.openxmlformats.org/officeDocument/2006/relationships/hyperlink" Target="https://internet.garant.ru/document/redirect/406016375/1111" TargetMode="External"/><Relationship Id="rId111" Type="http://schemas.openxmlformats.org/officeDocument/2006/relationships/hyperlink" Target="https://internet.garant.ru/document/redirect/76815399/10693" TargetMode="External"/><Relationship Id="rId132" Type="http://schemas.openxmlformats.org/officeDocument/2006/relationships/hyperlink" Target="https://internet.garant.ru/document/redirect/75093644/1000" TargetMode="External"/><Relationship Id="rId153" Type="http://schemas.openxmlformats.org/officeDocument/2006/relationships/hyperlink" Target="https://internet.garant.ru/document/redirect/55170507/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17619</Words>
  <Characters>100431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117815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cp:revision>
  <dcterms:created xsi:type="dcterms:W3CDTF">2025-04-22T10:39:00Z</dcterms:created>
  <dcterms:modified xsi:type="dcterms:W3CDTF">2025-04-22T10:39:00Z</dcterms:modified>
</cp:coreProperties>
</file>